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2337F" w14:textId="2017E427" w:rsidR="0055393C" w:rsidRPr="00E443FC" w:rsidRDefault="00314D09" w:rsidP="0055393C">
      <w:pPr>
        <w:widowControl/>
        <w:autoSpaceDE w:val="0"/>
        <w:autoSpaceDN w:val="0"/>
        <w:snapToGrid w:val="0"/>
        <w:jc w:val="left"/>
        <w:rPr>
          <w:rFonts w:asciiTheme="minorEastAsia" w:hAnsiTheme="minorEastAsia"/>
        </w:rPr>
      </w:pPr>
      <w:r>
        <w:rPr>
          <w:rFonts w:asciiTheme="minorEastAsia" w:hAnsiTheme="minorEastAsia"/>
          <w:noProof/>
        </w:rPr>
        <w:drawing>
          <wp:anchor distT="0" distB="0" distL="114300" distR="114300" simplePos="0" relativeHeight="251796480" behindDoc="1" locked="0" layoutInCell="1" allowOverlap="1" wp14:anchorId="4F985F7E" wp14:editId="0C463F50">
            <wp:simplePos x="0" y="0"/>
            <wp:positionH relativeFrom="margin">
              <wp:align>center</wp:align>
            </wp:positionH>
            <wp:positionV relativeFrom="margin">
              <wp:align>center</wp:align>
            </wp:positionV>
            <wp:extent cx="9941937" cy="6833243"/>
            <wp:effectExtent l="0" t="7938" r="0" b="0"/>
            <wp:wrapNone/>
            <wp:docPr id="913229541" name="図 59"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229541" name="図 59" descr="テキスト&#10;&#10;AI によって生成されたコンテンツは間違っている可能性があります。"/>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9941937" cy="68332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148D8E" w14:textId="24D50AC2" w:rsidR="0055393C" w:rsidRPr="00E443FC" w:rsidRDefault="0055393C" w:rsidP="0055393C">
      <w:pPr>
        <w:widowControl/>
        <w:autoSpaceDE w:val="0"/>
        <w:autoSpaceDN w:val="0"/>
        <w:snapToGrid w:val="0"/>
        <w:jc w:val="left"/>
        <w:rPr>
          <w:rFonts w:asciiTheme="minorEastAsia" w:hAnsiTheme="minorEastAsia"/>
        </w:rPr>
      </w:pPr>
    </w:p>
    <w:p w14:paraId="326E5426" w14:textId="4419C88C" w:rsidR="0055393C" w:rsidRPr="00E443FC" w:rsidRDefault="0055393C" w:rsidP="0055393C">
      <w:pPr>
        <w:widowControl/>
        <w:autoSpaceDE w:val="0"/>
        <w:autoSpaceDN w:val="0"/>
        <w:snapToGrid w:val="0"/>
        <w:jc w:val="left"/>
        <w:rPr>
          <w:rFonts w:asciiTheme="minorEastAsia" w:hAnsiTheme="minorEastAsia"/>
        </w:rPr>
      </w:pPr>
    </w:p>
    <w:p w14:paraId="70E85135" w14:textId="40A847DD" w:rsidR="001A399B" w:rsidRPr="00E443FC" w:rsidRDefault="005E1972" w:rsidP="00325A91">
      <w:pPr>
        <w:widowControl/>
        <w:autoSpaceDE w:val="0"/>
        <w:autoSpaceDN w:val="0"/>
        <w:snapToGrid w:val="0"/>
        <w:spacing w:line="1080" w:lineRule="exact"/>
        <w:ind w:leftChars="400" w:left="840"/>
        <w:jc w:val="left"/>
        <w:rPr>
          <w:rFonts w:asciiTheme="majorEastAsia" w:eastAsiaTheme="majorEastAsia" w:hAnsiTheme="majorEastAsia"/>
          <w:sz w:val="48"/>
        </w:rPr>
      </w:pPr>
      <w:r w:rsidRPr="00E443FC">
        <w:rPr>
          <w:rFonts w:asciiTheme="majorEastAsia" w:eastAsiaTheme="majorEastAsia" w:hAnsiTheme="majorEastAsia" w:hint="eastAsia"/>
          <w:noProof/>
          <w:sz w:val="48"/>
        </w:rPr>
        <mc:AlternateContent>
          <mc:Choice Requires="wps">
            <w:drawing>
              <wp:anchor distT="0" distB="0" distL="114300" distR="114300" simplePos="0" relativeHeight="251750400" behindDoc="0" locked="0" layoutInCell="1" allowOverlap="1" wp14:anchorId="4B7EE7B5" wp14:editId="7352F3EF">
                <wp:simplePos x="0" y="0"/>
                <wp:positionH relativeFrom="column">
                  <wp:posOffset>239585</wp:posOffset>
                </wp:positionH>
                <wp:positionV relativeFrom="paragraph">
                  <wp:posOffset>224155</wp:posOffset>
                </wp:positionV>
                <wp:extent cx="141605" cy="2616835"/>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141605" cy="261683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7AE7C" id="正方形/長方形 30" o:spid="_x0000_s1026" style="position:absolute;margin-left:18.85pt;margin-top:17.65pt;width:11.15pt;height:206.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" fillcolor="#2f5496 [2404]" stroked="f" strokeweight="1pt"/>
            </w:pict>
          </mc:Fallback>
        </mc:AlternateContent>
      </w:r>
      <w:r w:rsidR="0055393C" w:rsidRPr="00E443FC">
        <w:rPr>
          <w:rFonts w:asciiTheme="majorEastAsia" w:eastAsiaTheme="majorEastAsia" w:hAnsiTheme="majorEastAsia" w:hint="eastAsia"/>
          <w:sz w:val="48"/>
        </w:rPr>
        <w:t>桜美林大学</w:t>
      </w:r>
    </w:p>
    <w:p w14:paraId="6AB0FBEB" w14:textId="5456C185" w:rsidR="0055393C" w:rsidRPr="00E443FC" w:rsidRDefault="0055393C" w:rsidP="00325A91">
      <w:pPr>
        <w:widowControl/>
        <w:autoSpaceDE w:val="0"/>
        <w:autoSpaceDN w:val="0"/>
        <w:snapToGrid w:val="0"/>
        <w:spacing w:line="1200" w:lineRule="exact"/>
        <w:ind w:leftChars="400" w:left="840"/>
        <w:jc w:val="left"/>
        <w:rPr>
          <w:rFonts w:asciiTheme="majorEastAsia" w:eastAsiaTheme="majorEastAsia" w:hAnsiTheme="majorEastAsia"/>
          <w:b/>
          <w:sz w:val="96"/>
        </w:rPr>
      </w:pPr>
      <w:r w:rsidRPr="00E443FC">
        <w:rPr>
          <w:rFonts w:asciiTheme="majorEastAsia" w:eastAsiaTheme="majorEastAsia" w:hAnsiTheme="majorEastAsia" w:hint="eastAsia"/>
          <w:b/>
          <w:sz w:val="96"/>
        </w:rPr>
        <w:t>博物館学芸員課程</w:t>
      </w:r>
    </w:p>
    <w:p w14:paraId="35A7F7CD" w14:textId="22C5C5FE" w:rsidR="0055393C" w:rsidRPr="00E443FC" w:rsidRDefault="0055393C" w:rsidP="00325A91">
      <w:pPr>
        <w:widowControl/>
        <w:autoSpaceDE w:val="0"/>
        <w:autoSpaceDN w:val="0"/>
        <w:snapToGrid w:val="0"/>
        <w:spacing w:line="1200" w:lineRule="exact"/>
        <w:ind w:leftChars="400" w:left="840"/>
        <w:jc w:val="left"/>
        <w:rPr>
          <w:rFonts w:asciiTheme="majorEastAsia" w:eastAsiaTheme="majorEastAsia" w:hAnsiTheme="majorEastAsia"/>
          <w:b/>
          <w:sz w:val="96"/>
        </w:rPr>
      </w:pPr>
      <w:r w:rsidRPr="00E443FC">
        <w:rPr>
          <w:rFonts w:asciiTheme="majorEastAsia" w:eastAsiaTheme="majorEastAsia" w:hAnsiTheme="majorEastAsia" w:hint="eastAsia"/>
          <w:b/>
          <w:sz w:val="96"/>
        </w:rPr>
        <w:t>履修</w:t>
      </w:r>
      <w:r w:rsidR="00D2082D" w:rsidRPr="00E443FC">
        <w:rPr>
          <w:rFonts w:asciiTheme="majorEastAsia" w:eastAsiaTheme="majorEastAsia" w:hAnsiTheme="majorEastAsia" w:hint="eastAsia"/>
          <w:b/>
          <w:sz w:val="96"/>
        </w:rPr>
        <w:t>の手引き</w:t>
      </w:r>
    </w:p>
    <w:p w14:paraId="77F922BB" w14:textId="4B3563B9" w:rsidR="0055393C" w:rsidRPr="0055393C" w:rsidRDefault="00B16399" w:rsidP="00325A91">
      <w:pPr>
        <w:widowControl/>
        <w:autoSpaceDE w:val="0"/>
        <w:autoSpaceDN w:val="0"/>
        <w:snapToGrid w:val="0"/>
        <w:spacing w:line="1080" w:lineRule="exact"/>
        <w:ind w:leftChars="400" w:left="840"/>
        <w:jc w:val="left"/>
        <w:rPr>
          <w:rFonts w:ascii="メイリオ" w:eastAsia="メイリオ" w:hAnsi="メイリオ"/>
          <w:b/>
          <w:sz w:val="52"/>
        </w:rPr>
      </w:pPr>
      <w:r>
        <w:rPr>
          <w:rFonts w:ascii="メイリオ" w:eastAsia="メイリオ" w:hAnsi="メイリオ"/>
          <w:b/>
          <w:noProof/>
          <w:sz w:val="52"/>
        </w:rPr>
        <mc:AlternateContent>
          <mc:Choice Requires="wps">
            <w:drawing>
              <wp:anchor distT="0" distB="0" distL="114300" distR="114300" simplePos="0" relativeHeight="251751424" behindDoc="0" locked="0" layoutInCell="1" allowOverlap="1" wp14:anchorId="46F4254B" wp14:editId="7FAB3593">
                <wp:simplePos x="0" y="0"/>
                <wp:positionH relativeFrom="column">
                  <wp:posOffset>570865</wp:posOffset>
                </wp:positionH>
                <wp:positionV relativeFrom="paragraph">
                  <wp:posOffset>102870</wp:posOffset>
                </wp:positionV>
                <wp:extent cx="4566285" cy="474980"/>
                <wp:effectExtent l="0" t="0" r="24765" b="20320"/>
                <wp:wrapNone/>
                <wp:docPr id="31" name="四角形: 角を丸くする 31"/>
                <wp:cNvGraphicFramePr/>
                <a:graphic xmlns:a="http://schemas.openxmlformats.org/drawingml/2006/main">
                  <a:graphicData uri="http://schemas.microsoft.com/office/word/2010/wordprocessingShape">
                    <wps:wsp>
                      <wps:cNvSpPr/>
                      <wps:spPr>
                        <a:xfrm>
                          <a:off x="0" y="0"/>
                          <a:ext cx="4566285" cy="474980"/>
                        </a:xfrm>
                        <a:prstGeom prst="roundRect">
                          <a:avLst>
                            <a:gd name="adj" fmla="val 50000"/>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447AF8" w14:textId="451F4EAF" w:rsidR="00970BF5" w:rsidRPr="006303B9" w:rsidRDefault="00970BF5" w:rsidP="00B16399">
                            <w:pPr>
                              <w:autoSpaceDE w:val="0"/>
                              <w:autoSpaceDN w:val="0"/>
                              <w:snapToGrid w:val="0"/>
                              <w:spacing w:line="520" w:lineRule="exact"/>
                              <w:jc w:val="center"/>
                              <w:rPr>
                                <w:rFonts w:asciiTheme="majorEastAsia" w:eastAsiaTheme="majorEastAsia" w:hAnsiTheme="majorEastAsia"/>
                                <w:b/>
                                <w:sz w:val="36"/>
                                <w:szCs w:val="18"/>
                              </w:rPr>
                            </w:pPr>
                            <w:r w:rsidRPr="00E443FC">
                              <w:rPr>
                                <w:rFonts w:asciiTheme="majorEastAsia" w:eastAsiaTheme="majorEastAsia" w:hAnsiTheme="majorEastAsia" w:hint="eastAsia"/>
                                <w:b/>
                                <w:sz w:val="44"/>
                              </w:rPr>
                              <w:t>20</w:t>
                            </w:r>
                            <w:r w:rsidRPr="00E443FC">
                              <w:rPr>
                                <w:rFonts w:asciiTheme="majorEastAsia" w:eastAsiaTheme="majorEastAsia" w:hAnsiTheme="majorEastAsia"/>
                                <w:b/>
                                <w:sz w:val="44"/>
                              </w:rPr>
                              <w:t>2</w:t>
                            </w:r>
                            <w:r w:rsidR="006303B9">
                              <w:rPr>
                                <w:rFonts w:asciiTheme="majorEastAsia" w:eastAsiaTheme="majorEastAsia" w:hAnsiTheme="majorEastAsia" w:hint="eastAsia"/>
                                <w:b/>
                                <w:sz w:val="44"/>
                              </w:rPr>
                              <w:t>5</w:t>
                            </w:r>
                            <w:r w:rsidRPr="00E443FC">
                              <w:rPr>
                                <w:rFonts w:asciiTheme="majorEastAsia" w:eastAsiaTheme="majorEastAsia" w:hAnsiTheme="majorEastAsia" w:hint="eastAsia"/>
                                <w:b/>
                                <w:sz w:val="44"/>
                              </w:rPr>
                              <w:t>年度版</w:t>
                            </w:r>
                            <w:r w:rsidR="006303B9" w:rsidRPr="006303B9">
                              <w:rPr>
                                <w:rFonts w:asciiTheme="majorEastAsia" w:eastAsiaTheme="majorEastAsia" w:hAnsiTheme="majorEastAsia" w:hint="eastAsia"/>
                                <w:b/>
                                <w:sz w:val="36"/>
                                <w:szCs w:val="18"/>
                              </w:rPr>
                              <w:t>（202</w:t>
                            </w:r>
                            <w:r w:rsidR="00B409FE">
                              <w:rPr>
                                <w:rFonts w:asciiTheme="majorEastAsia" w:eastAsiaTheme="majorEastAsia" w:hAnsiTheme="majorEastAsia" w:hint="eastAsia"/>
                                <w:b/>
                                <w:sz w:val="36"/>
                                <w:szCs w:val="18"/>
                              </w:rPr>
                              <w:t>5</w:t>
                            </w:r>
                            <w:r w:rsidR="006303B9" w:rsidRPr="006303B9">
                              <w:rPr>
                                <w:rFonts w:asciiTheme="majorEastAsia" w:eastAsiaTheme="majorEastAsia" w:hAnsiTheme="majorEastAsia" w:hint="eastAsia"/>
                                <w:b/>
                                <w:sz w:val="36"/>
                                <w:szCs w:val="18"/>
                              </w:rPr>
                              <w:t>年度入学生用）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6F4254B" id="四角形: 角を丸くする 31" o:spid="_x0000_s1026" style="position:absolute;left:0;text-align:left;margin-left:44.95pt;margin-top:8.1pt;width:359.55pt;height:37.4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" fillcolor="#2f5496 [2404]" strokecolor="#1f3763 [1604]" strokeweight="1pt">
                <v:stroke joinstyle="miter"/>
                <v:textbox inset="0,0,0,0">
                  <w:txbxContent>
                    <w:p w14:paraId="05447AF8" w14:textId="451F4EAF" w:rsidR="00970BF5" w:rsidRPr="006303B9" w:rsidRDefault="00970BF5" w:rsidP="00B16399">
                      <w:pPr>
                        <w:autoSpaceDE w:val="0"/>
                        <w:autoSpaceDN w:val="0"/>
                        <w:snapToGrid w:val="0"/>
                        <w:spacing w:line="520" w:lineRule="exact"/>
                        <w:jc w:val="center"/>
                        <w:rPr>
                          <w:rFonts w:asciiTheme="majorEastAsia" w:eastAsiaTheme="majorEastAsia" w:hAnsiTheme="majorEastAsia"/>
                          <w:b/>
                          <w:sz w:val="36"/>
                          <w:szCs w:val="18"/>
                        </w:rPr>
                      </w:pPr>
                      <w:r w:rsidRPr="00E443FC">
                        <w:rPr>
                          <w:rFonts w:asciiTheme="majorEastAsia" w:eastAsiaTheme="majorEastAsia" w:hAnsiTheme="majorEastAsia" w:hint="eastAsia"/>
                          <w:b/>
                          <w:sz w:val="44"/>
                        </w:rPr>
                        <w:t>20</w:t>
                      </w:r>
                      <w:r w:rsidRPr="00E443FC">
                        <w:rPr>
                          <w:rFonts w:asciiTheme="majorEastAsia" w:eastAsiaTheme="majorEastAsia" w:hAnsiTheme="majorEastAsia"/>
                          <w:b/>
                          <w:sz w:val="44"/>
                        </w:rPr>
                        <w:t>2</w:t>
                      </w:r>
                      <w:r w:rsidR="006303B9">
                        <w:rPr>
                          <w:rFonts w:asciiTheme="majorEastAsia" w:eastAsiaTheme="majorEastAsia" w:hAnsiTheme="majorEastAsia" w:hint="eastAsia"/>
                          <w:b/>
                          <w:sz w:val="44"/>
                        </w:rPr>
                        <w:t>5</w:t>
                      </w:r>
                      <w:r w:rsidRPr="00E443FC">
                        <w:rPr>
                          <w:rFonts w:asciiTheme="majorEastAsia" w:eastAsiaTheme="majorEastAsia" w:hAnsiTheme="majorEastAsia" w:hint="eastAsia"/>
                          <w:b/>
                          <w:sz w:val="44"/>
                        </w:rPr>
                        <w:t>年度版</w:t>
                      </w:r>
                      <w:r w:rsidR="006303B9" w:rsidRPr="006303B9">
                        <w:rPr>
                          <w:rFonts w:asciiTheme="majorEastAsia" w:eastAsiaTheme="majorEastAsia" w:hAnsiTheme="majorEastAsia" w:hint="eastAsia"/>
                          <w:b/>
                          <w:sz w:val="36"/>
                          <w:szCs w:val="18"/>
                        </w:rPr>
                        <w:t>（202</w:t>
                      </w:r>
                      <w:r w:rsidR="00B409FE">
                        <w:rPr>
                          <w:rFonts w:asciiTheme="majorEastAsia" w:eastAsiaTheme="majorEastAsia" w:hAnsiTheme="majorEastAsia" w:hint="eastAsia"/>
                          <w:b/>
                          <w:sz w:val="36"/>
                          <w:szCs w:val="18"/>
                        </w:rPr>
                        <w:t>5</w:t>
                      </w:r>
                      <w:r w:rsidR="006303B9" w:rsidRPr="006303B9">
                        <w:rPr>
                          <w:rFonts w:asciiTheme="majorEastAsia" w:eastAsiaTheme="majorEastAsia" w:hAnsiTheme="majorEastAsia" w:hint="eastAsia"/>
                          <w:b/>
                          <w:sz w:val="36"/>
                          <w:szCs w:val="18"/>
                        </w:rPr>
                        <w:t>年度入学生用）</w:t>
                      </w:r>
                    </w:p>
                  </w:txbxContent>
                </v:textbox>
              </v:roundrect>
            </w:pict>
          </mc:Fallback>
        </mc:AlternateContent>
      </w:r>
    </w:p>
    <w:p w14:paraId="0CC70528" w14:textId="5BA22250" w:rsidR="0055393C" w:rsidRPr="00E443FC" w:rsidRDefault="0055393C" w:rsidP="0055393C">
      <w:pPr>
        <w:widowControl/>
        <w:autoSpaceDE w:val="0"/>
        <w:autoSpaceDN w:val="0"/>
        <w:snapToGrid w:val="0"/>
        <w:jc w:val="left"/>
        <w:rPr>
          <w:rFonts w:asciiTheme="minorEastAsia" w:hAnsiTheme="minorEastAsia"/>
        </w:rPr>
      </w:pPr>
    </w:p>
    <w:p w14:paraId="760B3339" w14:textId="77777777" w:rsidR="007319A8" w:rsidRPr="00E443FC" w:rsidRDefault="007319A8" w:rsidP="0055393C">
      <w:pPr>
        <w:widowControl/>
        <w:autoSpaceDE w:val="0"/>
        <w:autoSpaceDN w:val="0"/>
        <w:snapToGrid w:val="0"/>
        <w:jc w:val="left"/>
        <w:rPr>
          <w:rFonts w:asciiTheme="minorEastAsia" w:hAnsiTheme="minorEastAsia"/>
        </w:rPr>
      </w:pPr>
    </w:p>
    <w:p w14:paraId="0533F709" w14:textId="69286FCE" w:rsidR="0055393C" w:rsidRPr="00E443FC" w:rsidRDefault="0055393C" w:rsidP="0055393C">
      <w:pPr>
        <w:widowControl/>
        <w:autoSpaceDE w:val="0"/>
        <w:autoSpaceDN w:val="0"/>
        <w:snapToGrid w:val="0"/>
        <w:jc w:val="left"/>
        <w:rPr>
          <w:rFonts w:asciiTheme="minorEastAsia" w:hAnsiTheme="minorEastAsia"/>
        </w:rPr>
      </w:pPr>
    </w:p>
    <w:p w14:paraId="3F3CB2B1" w14:textId="44FED9F4" w:rsidR="0055393C" w:rsidRPr="00E443FC" w:rsidRDefault="00347EF2" w:rsidP="007319A8">
      <w:pPr>
        <w:widowControl/>
        <w:autoSpaceDE w:val="0"/>
        <w:autoSpaceDN w:val="0"/>
        <w:snapToGrid w:val="0"/>
        <w:jc w:val="center"/>
        <w:rPr>
          <w:rFonts w:asciiTheme="minorEastAsia" w:hAnsiTheme="minorEastAsia"/>
        </w:rPr>
      </w:pPr>
      <w:r>
        <w:rPr>
          <w:noProof/>
        </w:rPr>
        <w:drawing>
          <wp:inline distT="0" distB="0" distL="0" distR="0" wp14:anchorId="55F4F86F" wp14:editId="2B5898E2">
            <wp:extent cx="1775434" cy="1332000"/>
            <wp:effectExtent l="0" t="0" r="0" b="1905"/>
            <wp:docPr id="156235863"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5434" cy="1332000"/>
                    </a:xfrm>
                    <a:prstGeom prst="rect">
                      <a:avLst/>
                    </a:prstGeom>
                    <a:noFill/>
                    <a:ln>
                      <a:noFill/>
                    </a:ln>
                  </pic:spPr>
                </pic:pic>
              </a:graphicData>
            </a:graphic>
          </wp:inline>
        </w:drawing>
      </w:r>
      <w:r w:rsidR="007319A8" w:rsidRPr="00E443FC">
        <w:rPr>
          <w:rFonts w:asciiTheme="minorEastAsia" w:hAnsiTheme="minorEastAsia"/>
        </w:rPr>
        <w:t xml:space="preserve"> </w:t>
      </w:r>
      <w:r>
        <w:rPr>
          <w:noProof/>
        </w:rPr>
        <w:drawing>
          <wp:inline distT="0" distB="0" distL="0" distR="0" wp14:anchorId="73DF794B" wp14:editId="36E5DCE9">
            <wp:extent cx="1775434" cy="1332000"/>
            <wp:effectExtent l="0" t="0" r="0" b="1905"/>
            <wp:docPr id="1477361878"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5434" cy="1332000"/>
                    </a:xfrm>
                    <a:prstGeom prst="rect">
                      <a:avLst/>
                    </a:prstGeom>
                    <a:noFill/>
                    <a:ln>
                      <a:noFill/>
                    </a:ln>
                  </pic:spPr>
                </pic:pic>
              </a:graphicData>
            </a:graphic>
          </wp:inline>
        </w:drawing>
      </w:r>
      <w:r w:rsidR="007319A8" w:rsidRPr="00E443FC">
        <w:rPr>
          <w:rFonts w:asciiTheme="minorEastAsia" w:hAnsiTheme="minorEastAsia" w:hint="eastAsia"/>
        </w:rPr>
        <w:t xml:space="preserve"> </w:t>
      </w:r>
      <w:r w:rsidR="006303B9">
        <w:rPr>
          <w:noProof/>
        </w:rPr>
        <w:drawing>
          <wp:inline distT="0" distB="0" distL="0" distR="0" wp14:anchorId="008B2E73" wp14:editId="026EFCF7">
            <wp:extent cx="1775434" cy="1332000"/>
            <wp:effectExtent l="0" t="0" r="0" b="1905"/>
            <wp:docPr id="1770508244"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5434" cy="1332000"/>
                    </a:xfrm>
                    <a:prstGeom prst="rect">
                      <a:avLst/>
                    </a:prstGeom>
                    <a:noFill/>
                    <a:ln>
                      <a:noFill/>
                    </a:ln>
                  </pic:spPr>
                </pic:pic>
              </a:graphicData>
            </a:graphic>
          </wp:inline>
        </w:drawing>
      </w:r>
    </w:p>
    <w:p w14:paraId="4F7E8082" w14:textId="096888D0" w:rsidR="0055393C" w:rsidRPr="00845F35" w:rsidRDefault="00976E70" w:rsidP="009D15C7">
      <w:pPr>
        <w:pStyle w:val="af1"/>
        <w:rPr>
          <w:rStyle w:val="af3"/>
        </w:rPr>
      </w:pPr>
      <w:r w:rsidRPr="00845F35">
        <w:rPr>
          <w:rStyle w:val="af3"/>
          <w:rFonts w:hint="eastAsia"/>
        </w:rPr>
        <w:t>展示の実務と解説</w:t>
      </w:r>
      <w:r w:rsidR="00D01BC1" w:rsidRPr="00845F35">
        <w:rPr>
          <w:rStyle w:val="af3"/>
        </w:rPr>
        <w:tab/>
      </w:r>
      <w:r w:rsidR="0091148C" w:rsidRPr="00845F35">
        <w:rPr>
          <w:rStyle w:val="af3"/>
          <w:rFonts w:hint="eastAsia"/>
        </w:rPr>
        <w:t>カメラと写真</w:t>
      </w:r>
      <w:r w:rsidRPr="00845F35">
        <w:rPr>
          <w:rStyle w:val="af3"/>
          <w:rFonts w:hint="eastAsia"/>
        </w:rPr>
        <w:t>の基本</w:t>
      </w:r>
      <w:r w:rsidR="00D01BC1" w:rsidRPr="00845F35">
        <w:rPr>
          <w:rStyle w:val="af3"/>
        </w:rPr>
        <w:tab/>
      </w:r>
      <w:r w:rsidR="002C6E9B" w:rsidRPr="00845F35">
        <w:rPr>
          <w:rStyle w:val="af3"/>
          <w:rFonts w:hint="eastAsia"/>
        </w:rPr>
        <w:t>博物館学資料の調査と研究</w:t>
      </w:r>
    </w:p>
    <w:p w14:paraId="18F43243" w14:textId="77777777" w:rsidR="00976E70" w:rsidRPr="00E443FC" w:rsidRDefault="00976E70" w:rsidP="00C421B7">
      <w:pPr>
        <w:pStyle w:val="a7"/>
        <w:rPr>
          <w:rFonts w:hAnsiTheme="minorEastAsia"/>
        </w:rPr>
      </w:pPr>
    </w:p>
    <w:p w14:paraId="6B45BDBB" w14:textId="15EE4643" w:rsidR="0055393C" w:rsidRPr="00E443FC" w:rsidRDefault="006303B9" w:rsidP="007319A8">
      <w:pPr>
        <w:widowControl/>
        <w:autoSpaceDE w:val="0"/>
        <w:autoSpaceDN w:val="0"/>
        <w:snapToGrid w:val="0"/>
        <w:jc w:val="center"/>
        <w:rPr>
          <w:rFonts w:asciiTheme="minorEastAsia" w:hAnsiTheme="minorEastAsia"/>
        </w:rPr>
      </w:pPr>
      <w:r>
        <w:rPr>
          <w:noProof/>
        </w:rPr>
        <w:drawing>
          <wp:inline distT="0" distB="0" distL="0" distR="0" wp14:anchorId="45979F61" wp14:editId="5BE52FFE">
            <wp:extent cx="1775434" cy="1332000"/>
            <wp:effectExtent l="0" t="0" r="0" b="1905"/>
            <wp:docPr id="1312165319"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5434" cy="1332000"/>
                    </a:xfrm>
                    <a:prstGeom prst="rect">
                      <a:avLst/>
                    </a:prstGeom>
                    <a:noFill/>
                    <a:ln>
                      <a:noFill/>
                    </a:ln>
                  </pic:spPr>
                </pic:pic>
              </a:graphicData>
            </a:graphic>
          </wp:inline>
        </w:drawing>
      </w:r>
      <w:r w:rsidR="007319A8" w:rsidRPr="00E443FC">
        <w:rPr>
          <w:rFonts w:asciiTheme="minorEastAsia" w:hAnsiTheme="minorEastAsia" w:hint="eastAsia"/>
        </w:rPr>
        <w:t xml:space="preserve"> </w:t>
      </w:r>
      <w:r>
        <w:rPr>
          <w:noProof/>
        </w:rPr>
        <w:drawing>
          <wp:inline distT="0" distB="0" distL="0" distR="0" wp14:anchorId="604CF4A3" wp14:editId="6138D235">
            <wp:extent cx="1775434" cy="1332000"/>
            <wp:effectExtent l="0" t="0" r="0" b="1905"/>
            <wp:docPr id="1960535616"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5434" cy="1332000"/>
                    </a:xfrm>
                    <a:prstGeom prst="rect">
                      <a:avLst/>
                    </a:prstGeom>
                    <a:noFill/>
                    <a:ln>
                      <a:noFill/>
                    </a:ln>
                  </pic:spPr>
                </pic:pic>
              </a:graphicData>
            </a:graphic>
          </wp:inline>
        </w:drawing>
      </w:r>
      <w:r w:rsidR="007319A8" w:rsidRPr="00E443FC">
        <w:rPr>
          <w:rFonts w:asciiTheme="minorEastAsia" w:hAnsiTheme="minorEastAsia"/>
        </w:rPr>
        <w:t xml:space="preserve"> </w:t>
      </w:r>
      <w:r w:rsidR="000D731E">
        <w:rPr>
          <w:noProof/>
        </w:rPr>
        <w:drawing>
          <wp:inline distT="0" distB="0" distL="0" distR="0" wp14:anchorId="0DEAE312" wp14:editId="6FF4E1E4">
            <wp:extent cx="1775434" cy="1332000"/>
            <wp:effectExtent l="0" t="0" r="0" b="1905"/>
            <wp:docPr id="28582729"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5434" cy="1332000"/>
                    </a:xfrm>
                    <a:prstGeom prst="rect">
                      <a:avLst/>
                    </a:prstGeom>
                    <a:noFill/>
                    <a:ln>
                      <a:noFill/>
                    </a:ln>
                  </pic:spPr>
                </pic:pic>
              </a:graphicData>
            </a:graphic>
          </wp:inline>
        </w:drawing>
      </w:r>
    </w:p>
    <w:p w14:paraId="454DAFBF" w14:textId="59404806" w:rsidR="0055393C" w:rsidRPr="00845F35" w:rsidRDefault="000C046E" w:rsidP="009D15C7">
      <w:pPr>
        <w:pStyle w:val="af1"/>
        <w:rPr>
          <w:rStyle w:val="af3"/>
        </w:rPr>
      </w:pPr>
      <w:r w:rsidRPr="00845F35">
        <w:rPr>
          <w:rStyle w:val="af3"/>
          <w:rFonts w:hint="eastAsia"/>
        </w:rPr>
        <w:t>作ってみよう みんなの展示</w:t>
      </w:r>
      <w:r w:rsidR="00D01BC1" w:rsidRPr="00845F35">
        <w:rPr>
          <w:rStyle w:val="af3"/>
        </w:rPr>
        <w:tab/>
      </w:r>
      <w:r w:rsidR="00242340" w:rsidRPr="00845F35">
        <w:rPr>
          <w:rStyle w:val="af3"/>
          <w:rFonts w:hint="eastAsia"/>
        </w:rPr>
        <w:t>モノから資料へ</w:t>
      </w:r>
      <w:r w:rsidR="00D01BC1" w:rsidRPr="00845F35">
        <w:rPr>
          <w:rStyle w:val="af3"/>
        </w:rPr>
        <w:tab/>
      </w:r>
      <w:r w:rsidR="000D731E">
        <w:rPr>
          <w:rStyle w:val="af3"/>
          <w:rFonts w:hint="eastAsia"/>
        </w:rPr>
        <w:t>展示パネルの作成</w:t>
      </w:r>
    </w:p>
    <w:p w14:paraId="63C5A069" w14:textId="15AC79F4" w:rsidR="00B16399" w:rsidRDefault="00B16399" w:rsidP="0055393C">
      <w:pPr>
        <w:widowControl/>
        <w:autoSpaceDE w:val="0"/>
        <w:autoSpaceDN w:val="0"/>
        <w:snapToGrid w:val="0"/>
        <w:jc w:val="left"/>
        <w:rPr>
          <w:rFonts w:asciiTheme="minorEastAsia" w:hAnsiTheme="minorEastAsia"/>
        </w:rPr>
      </w:pPr>
    </w:p>
    <w:p w14:paraId="38DA513A" w14:textId="77777777" w:rsidR="00436AC0" w:rsidRDefault="00436AC0" w:rsidP="0055393C">
      <w:pPr>
        <w:widowControl/>
        <w:autoSpaceDE w:val="0"/>
        <w:autoSpaceDN w:val="0"/>
        <w:snapToGrid w:val="0"/>
        <w:jc w:val="left"/>
        <w:rPr>
          <w:rFonts w:asciiTheme="minorEastAsia" w:hAnsiTheme="minorEastAsia"/>
        </w:rPr>
      </w:pPr>
    </w:p>
    <w:p w14:paraId="641FFE0A" w14:textId="77777777" w:rsidR="00436AC0" w:rsidRPr="00E443FC" w:rsidRDefault="00436AC0" w:rsidP="0055393C">
      <w:pPr>
        <w:widowControl/>
        <w:autoSpaceDE w:val="0"/>
        <w:autoSpaceDN w:val="0"/>
        <w:snapToGrid w:val="0"/>
        <w:jc w:val="left"/>
        <w:rPr>
          <w:rFonts w:asciiTheme="minorEastAsia" w:hAnsiTheme="minorEastAsia"/>
        </w:rPr>
      </w:pPr>
    </w:p>
    <w:p w14:paraId="4BADA125" w14:textId="77777777" w:rsidR="00FC1016" w:rsidRPr="00E443FC" w:rsidRDefault="00FC1016" w:rsidP="0055393C">
      <w:pPr>
        <w:widowControl/>
        <w:autoSpaceDE w:val="0"/>
        <w:autoSpaceDN w:val="0"/>
        <w:snapToGrid w:val="0"/>
        <w:jc w:val="left"/>
        <w:rPr>
          <w:rFonts w:asciiTheme="minorEastAsia" w:hAnsiTheme="minorEastAsia"/>
        </w:rPr>
      </w:pPr>
    </w:p>
    <w:p w14:paraId="0CB51E72" w14:textId="28FAC6DD" w:rsidR="00386055" w:rsidRDefault="00436AC0" w:rsidP="004443B0">
      <w:pPr>
        <w:widowControl/>
        <w:autoSpaceDE w:val="0"/>
        <w:autoSpaceDN w:val="0"/>
        <w:snapToGrid w:val="0"/>
        <w:spacing w:line="400" w:lineRule="exact"/>
        <w:ind w:leftChars="600" w:left="1260"/>
        <w:jc w:val="left"/>
        <w:rPr>
          <w:rFonts w:ascii="メイリオ" w:eastAsia="メイリオ" w:hAnsi="メイリオ"/>
          <w:b/>
          <w:sz w:val="28"/>
          <w:szCs w:val="36"/>
        </w:rPr>
      </w:pPr>
      <w:r w:rsidRPr="007319A8">
        <w:rPr>
          <w:b/>
          <w:noProof/>
          <w:sz w:val="20"/>
        </w:rPr>
        <w:drawing>
          <wp:anchor distT="0" distB="0" distL="114300" distR="114300" simplePos="0" relativeHeight="251659264" behindDoc="0" locked="0" layoutInCell="1" allowOverlap="1" wp14:anchorId="759EC123" wp14:editId="30671769">
            <wp:simplePos x="0" y="0"/>
            <wp:positionH relativeFrom="margin">
              <wp:posOffset>274955</wp:posOffset>
            </wp:positionH>
            <wp:positionV relativeFrom="margin">
              <wp:posOffset>8275544</wp:posOffset>
            </wp:positionV>
            <wp:extent cx="463550" cy="461010"/>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3550" cy="461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6055">
        <w:rPr>
          <w:rFonts w:ascii="メイリオ" w:eastAsia="メイリオ" w:hAnsi="メイリオ" w:hint="eastAsia"/>
          <w:b/>
          <w:sz w:val="28"/>
          <w:szCs w:val="36"/>
        </w:rPr>
        <w:t>202</w:t>
      </w:r>
      <w:r w:rsidR="00347EF2">
        <w:rPr>
          <w:rFonts w:ascii="メイリオ" w:eastAsia="メイリオ" w:hAnsi="メイリオ" w:hint="eastAsia"/>
          <w:b/>
          <w:sz w:val="28"/>
          <w:szCs w:val="36"/>
        </w:rPr>
        <w:t>5</w:t>
      </w:r>
      <w:r w:rsidR="00386055">
        <w:rPr>
          <w:rFonts w:ascii="メイリオ" w:eastAsia="メイリオ" w:hAnsi="メイリオ" w:hint="eastAsia"/>
          <w:b/>
          <w:sz w:val="28"/>
          <w:szCs w:val="36"/>
        </w:rPr>
        <w:t>.4</w:t>
      </w:r>
    </w:p>
    <w:p w14:paraId="2200165E" w14:textId="15A930BA" w:rsidR="001A399B" w:rsidRPr="007319A8" w:rsidRDefault="0055393C" w:rsidP="004443B0">
      <w:pPr>
        <w:widowControl/>
        <w:autoSpaceDE w:val="0"/>
        <w:autoSpaceDN w:val="0"/>
        <w:snapToGrid w:val="0"/>
        <w:spacing w:line="400" w:lineRule="exact"/>
        <w:ind w:leftChars="600" w:left="1260"/>
        <w:jc w:val="left"/>
        <w:rPr>
          <w:rFonts w:ascii="メイリオ" w:eastAsia="メイリオ" w:hAnsi="メイリオ"/>
          <w:b/>
          <w:sz w:val="28"/>
          <w:szCs w:val="36"/>
        </w:rPr>
      </w:pPr>
      <w:r w:rsidRPr="007319A8">
        <w:rPr>
          <w:rFonts w:ascii="メイリオ" w:eastAsia="メイリオ" w:hAnsi="メイリオ" w:hint="eastAsia"/>
          <w:b/>
          <w:sz w:val="28"/>
          <w:szCs w:val="36"/>
        </w:rPr>
        <w:t>桜美林大学</w:t>
      </w:r>
      <w:r w:rsidR="00386055">
        <w:rPr>
          <w:rFonts w:ascii="メイリオ" w:eastAsia="メイリオ" w:hAnsi="メイリオ" w:hint="eastAsia"/>
          <w:b/>
          <w:sz w:val="28"/>
          <w:szCs w:val="36"/>
        </w:rPr>
        <w:t xml:space="preserve"> </w:t>
      </w:r>
      <w:r w:rsidRPr="007319A8">
        <w:rPr>
          <w:rFonts w:ascii="メイリオ" w:eastAsia="メイリオ" w:hAnsi="メイリオ" w:hint="eastAsia"/>
          <w:b/>
          <w:sz w:val="28"/>
          <w:szCs w:val="36"/>
        </w:rPr>
        <w:t>博物館学芸員課程</w:t>
      </w:r>
    </w:p>
    <w:p w14:paraId="5F9138E5" w14:textId="742A6471" w:rsidR="001A399B" w:rsidRDefault="001A399B">
      <w:pPr>
        <w:widowControl/>
        <w:jc w:val="left"/>
        <w:rPr>
          <w:rFonts w:ascii="メイリオ" w:eastAsia="メイリオ"/>
          <w:b/>
          <w:sz w:val="32"/>
        </w:rPr>
      </w:pPr>
      <w:r>
        <w:br w:type="page"/>
      </w:r>
    </w:p>
    <w:p w14:paraId="0D6CEDFA" w14:textId="201EFB09" w:rsidR="00211CE7" w:rsidRPr="008865AE" w:rsidRDefault="00A642DB" w:rsidP="008865AE">
      <w:pPr>
        <w:pStyle w:val="2"/>
      </w:pPr>
      <w:r w:rsidRPr="008865AE">
        <w:rPr>
          <w:rFonts w:hint="eastAsia"/>
        </w:rPr>
        <w:lastRenderedPageBreak/>
        <w:t>1</w:t>
      </w:r>
      <w:r w:rsidR="00F6156E" w:rsidRPr="008865AE">
        <w:rPr>
          <w:rFonts w:hint="eastAsia"/>
        </w:rPr>
        <w:t xml:space="preserve">　</w:t>
      </w:r>
      <w:r w:rsidR="00211CE7" w:rsidRPr="008865AE">
        <w:rPr>
          <w:rFonts w:hint="eastAsia"/>
        </w:rPr>
        <w:t>学芸員</w:t>
      </w:r>
      <w:r w:rsidRPr="008865AE">
        <w:rPr>
          <w:rFonts w:hint="eastAsia"/>
        </w:rPr>
        <w:t>になるために</w:t>
      </w:r>
    </w:p>
    <w:p w14:paraId="3BA52F24" w14:textId="54B7FA05" w:rsidR="00A642DB" w:rsidRPr="008865AE" w:rsidRDefault="00A642DB" w:rsidP="00B218BC">
      <w:pPr>
        <w:pStyle w:val="3"/>
      </w:pPr>
      <w:r w:rsidRPr="008865AE">
        <w:rPr>
          <w:rFonts w:hint="eastAsia"/>
          <w:sz w:val="28"/>
        </w:rPr>
        <w:t>❶</w:t>
      </w:r>
      <w:r w:rsidRPr="008865AE">
        <w:rPr>
          <w:rFonts w:hint="eastAsia"/>
        </w:rPr>
        <w:t>博物館とは</w:t>
      </w:r>
    </w:p>
    <w:p w14:paraId="14D8E315" w14:textId="77777777" w:rsidR="00A642DB" w:rsidRDefault="00A642DB" w:rsidP="00A642DB">
      <w:pPr>
        <w:pStyle w:val="a5"/>
      </w:pPr>
      <w:r>
        <w:rPr>
          <w:rFonts w:hint="eastAsia"/>
        </w:rPr>
        <w:t xml:space="preserve">　博物館とは、</w:t>
      </w:r>
      <w:r w:rsidRPr="009D15C7">
        <w:rPr>
          <w:rStyle w:val="af2"/>
          <w:rFonts w:hint="eastAsia"/>
        </w:rPr>
        <w:t>資料を収集・保存し、調査・研究した成果を、広く一般に公開する施設</w:t>
      </w:r>
      <w:r>
        <w:rPr>
          <w:rFonts w:hint="eastAsia"/>
        </w:rPr>
        <w:t>のことです。博物館の特徴は、①実物資料があること、②「学芸員」という専門的職員がいること、③継続的に一般公開していることで、これが博物館と他の施設とを分ける条件になります。</w:t>
      </w:r>
    </w:p>
    <w:p w14:paraId="5F8C5520" w14:textId="77777777" w:rsidR="00A642DB" w:rsidRDefault="00A642DB" w:rsidP="00A642DB">
      <w:pPr>
        <w:pStyle w:val="a5"/>
      </w:pPr>
      <w:r>
        <w:rPr>
          <w:rFonts w:hint="eastAsia"/>
        </w:rPr>
        <w:t xml:space="preserve">　この条件に当てはめると、博物館は歴史、民俗、考古、美術、自然史、科学技術など、</w:t>
      </w:r>
      <w:r w:rsidRPr="009D15C7">
        <w:rPr>
          <w:rStyle w:val="af2"/>
          <w:rFonts w:hint="eastAsia"/>
        </w:rPr>
        <w:t>さまざまな分野を含む非常に幅広い概念</w:t>
      </w:r>
      <w:r>
        <w:rPr>
          <w:rFonts w:hint="eastAsia"/>
        </w:rPr>
        <w:t>になり、美術館やプラネタリウム、民家園、文学館、記念館なども博物館の仲間となります。また、「実物資料」には「生きた動物や植物」も含まれるので、水族館、動物園、植物園なども博物館の一種です。</w:t>
      </w:r>
    </w:p>
    <w:p w14:paraId="26F25761" w14:textId="2098EDAC" w:rsidR="00F6156E" w:rsidRPr="00CD2A09" w:rsidRDefault="00A642DB" w:rsidP="00B218BC">
      <w:pPr>
        <w:pStyle w:val="3"/>
      </w:pPr>
      <w:r w:rsidRPr="008865AE">
        <w:rPr>
          <w:rFonts w:hint="eastAsia"/>
          <w:sz w:val="28"/>
        </w:rPr>
        <w:t>❷</w:t>
      </w:r>
      <w:r w:rsidR="00F6156E" w:rsidRPr="00CD2A09">
        <w:rPr>
          <w:rFonts w:hint="eastAsia"/>
        </w:rPr>
        <w:t>学芸員</w:t>
      </w:r>
      <w:r w:rsidR="001E46E9" w:rsidRPr="00CD2A09">
        <w:rPr>
          <w:rFonts w:hint="eastAsia"/>
        </w:rPr>
        <w:t>の仕事</w:t>
      </w:r>
    </w:p>
    <w:p w14:paraId="15E71369" w14:textId="77777777" w:rsidR="001B7E18" w:rsidRDefault="00F6156E" w:rsidP="001E46E9">
      <w:pPr>
        <w:pStyle w:val="a5"/>
      </w:pPr>
      <w:r>
        <w:rPr>
          <w:rFonts w:hint="eastAsia"/>
        </w:rPr>
        <w:t xml:space="preserve">　学芸員とは、</w:t>
      </w:r>
      <w:r w:rsidRPr="009D15C7">
        <w:rPr>
          <w:rStyle w:val="af2"/>
          <w:rFonts w:hint="eastAsia"/>
        </w:rPr>
        <w:t>博物館の専門的職員</w:t>
      </w:r>
      <w:r>
        <w:rPr>
          <w:rFonts w:hint="eastAsia"/>
        </w:rPr>
        <w:t>のことを指します。博物館に勤務して、資料の収集や調査研究、展示などの</w:t>
      </w:r>
      <w:r w:rsidRPr="009D15C7">
        <w:rPr>
          <w:rStyle w:val="af2"/>
          <w:rFonts w:hint="eastAsia"/>
        </w:rPr>
        <w:t>専門的な業務</w:t>
      </w:r>
      <w:r>
        <w:rPr>
          <w:rFonts w:hint="eastAsia"/>
        </w:rPr>
        <w:t>を行います。</w:t>
      </w:r>
    </w:p>
    <w:p w14:paraId="5903E26D" w14:textId="0B888084" w:rsidR="00F6156E" w:rsidRDefault="001B7E18" w:rsidP="001E46E9">
      <w:pPr>
        <w:pStyle w:val="a5"/>
      </w:pPr>
      <w:r>
        <w:rPr>
          <w:rFonts w:hint="eastAsia"/>
        </w:rPr>
        <w:t xml:space="preserve">　学芸員には、</w:t>
      </w:r>
      <w:r w:rsidR="00F6156E">
        <w:rPr>
          <w:rFonts w:hint="eastAsia"/>
        </w:rPr>
        <w:t>博物館の分野に合わせた</w:t>
      </w:r>
      <w:r w:rsidR="00F6156E" w:rsidRPr="009D15C7">
        <w:rPr>
          <w:rStyle w:val="af2"/>
          <w:rFonts w:hint="eastAsia"/>
        </w:rPr>
        <w:t>専門分野の知識</w:t>
      </w:r>
      <w:r w:rsidR="00F6156E">
        <w:rPr>
          <w:rFonts w:hint="eastAsia"/>
        </w:rPr>
        <w:t>も必要になりますし、展示や保存、分類といった技術的な力量も必要</w:t>
      </w:r>
      <w:r w:rsidR="00D276D6">
        <w:rPr>
          <w:rFonts w:hint="eastAsia"/>
        </w:rPr>
        <w:t>で</w:t>
      </w:r>
      <w:r w:rsidR="00F6156E">
        <w:rPr>
          <w:rFonts w:hint="eastAsia"/>
        </w:rPr>
        <w:t>す。学芸員はそれらに応じた</w:t>
      </w:r>
      <w:r w:rsidR="00D276D6">
        <w:rPr>
          <w:rFonts w:hint="eastAsia"/>
        </w:rPr>
        <w:t>能力</w:t>
      </w:r>
      <w:r w:rsidR="00F6156E">
        <w:rPr>
          <w:rFonts w:hint="eastAsia"/>
        </w:rPr>
        <w:t>を兼ね備えておか</w:t>
      </w:r>
      <w:r>
        <w:rPr>
          <w:rFonts w:hint="eastAsia"/>
        </w:rPr>
        <w:t>なければなりません。</w:t>
      </w:r>
    </w:p>
    <w:p w14:paraId="72707FE2" w14:textId="20E81DC2" w:rsidR="00FA7203" w:rsidRPr="00CD2A09" w:rsidRDefault="009F15CC" w:rsidP="00B218BC">
      <w:pPr>
        <w:pStyle w:val="3"/>
      </w:pPr>
      <w:r w:rsidRPr="008865AE">
        <w:rPr>
          <w:rFonts w:hint="eastAsia"/>
          <w:sz w:val="28"/>
        </w:rPr>
        <w:t>❸</w:t>
      </w:r>
      <w:r w:rsidR="00FA7203" w:rsidRPr="00CD2A09">
        <w:rPr>
          <w:rFonts w:hint="eastAsia"/>
        </w:rPr>
        <w:t>桜美林大学の博物館学芸員課程</w:t>
      </w:r>
    </w:p>
    <w:p w14:paraId="2B974DAF" w14:textId="77777777" w:rsidR="009F15CC" w:rsidRDefault="009F15CC" w:rsidP="009F15CC">
      <w:pPr>
        <w:pStyle w:val="a5"/>
      </w:pPr>
      <w:r>
        <w:rPr>
          <w:rFonts w:hint="eastAsia"/>
        </w:rPr>
        <w:t xml:space="preserve">　学芸員として働くためには、それぞれの分野における高度な専門知識とともに、</w:t>
      </w:r>
      <w:r w:rsidRPr="009D15C7">
        <w:rPr>
          <w:rStyle w:val="af2"/>
          <w:rFonts w:hint="eastAsia"/>
        </w:rPr>
        <w:t>国家資格</w:t>
      </w:r>
      <w:r>
        <w:rPr>
          <w:rFonts w:hint="eastAsia"/>
        </w:rPr>
        <w:t>である</w:t>
      </w:r>
      <w:r w:rsidRPr="009D15C7">
        <w:rPr>
          <w:rStyle w:val="af2"/>
          <w:rFonts w:hint="eastAsia"/>
        </w:rPr>
        <w:t>学芸員資格</w:t>
      </w:r>
      <w:r>
        <w:rPr>
          <w:rFonts w:hint="eastAsia"/>
        </w:rPr>
        <w:t>を取得する必要があります。博物館学芸員課程は、その資格を取得するためのカリキュラムです。</w:t>
      </w:r>
    </w:p>
    <w:p w14:paraId="497E30AE" w14:textId="5F6ED3D9" w:rsidR="00FA7203" w:rsidRDefault="00FA7203" w:rsidP="00FA7203">
      <w:pPr>
        <w:pStyle w:val="a5"/>
      </w:pPr>
      <w:r>
        <w:rPr>
          <w:rFonts w:hint="eastAsia"/>
        </w:rPr>
        <w:t xml:space="preserve">　桜美林大学では、</w:t>
      </w:r>
      <w:r>
        <w:t>1995年に博物館学芸員課程が設置され、全学に向けて開講されています。すべての学群の学</w:t>
      </w:r>
      <w:r>
        <w:rPr>
          <w:rFonts w:hint="eastAsia"/>
        </w:rPr>
        <w:t>生が自由に履修することができます。学芸員になるのは狭き門ですが、これまでに</w:t>
      </w:r>
      <w:r>
        <w:t>1,000名以上の学芸員有資格者を輩出し、博物館などの現場で活躍</w:t>
      </w:r>
      <w:r>
        <w:rPr>
          <w:rFonts w:hint="eastAsia"/>
        </w:rPr>
        <w:t>している卒業生も約</w:t>
      </w:r>
      <w:r>
        <w:t>30名に上ります。</w:t>
      </w:r>
    </w:p>
    <w:p w14:paraId="39C2072C" w14:textId="0981B81D" w:rsidR="001B7E18" w:rsidRDefault="001B7E18" w:rsidP="001B7E18">
      <w:pPr>
        <w:pStyle w:val="a5"/>
      </w:pPr>
      <w:r>
        <w:rPr>
          <w:rFonts w:hint="eastAsia"/>
        </w:rPr>
        <w:t xml:space="preserve">　本学の博物館学芸員課程では、激しく変化しつつある現代社会における博物館の地位と役割をしっかりと見据え、その中でリーダーシップを発揮して新しい博物館活動を推進していけるような、積極的で創造的な学芸員資質の教育を目指しています。</w:t>
      </w:r>
    </w:p>
    <w:p w14:paraId="1EC336CE" w14:textId="65D7A98E" w:rsidR="00F452E1" w:rsidRPr="00CD2A09" w:rsidRDefault="009F15CC" w:rsidP="00B218BC">
      <w:pPr>
        <w:pStyle w:val="3"/>
      </w:pPr>
      <w:r w:rsidRPr="008865AE">
        <w:rPr>
          <w:rFonts w:hint="eastAsia"/>
          <w:sz w:val="28"/>
        </w:rPr>
        <w:t>❹</w:t>
      </w:r>
      <w:r w:rsidR="00F452E1" w:rsidRPr="00CD2A09">
        <w:rPr>
          <w:rFonts w:hint="eastAsia"/>
        </w:rPr>
        <w:t>就職との関係</w:t>
      </w:r>
    </w:p>
    <w:p w14:paraId="421A521B" w14:textId="68141A1E" w:rsidR="00F452E1" w:rsidRDefault="00F452E1" w:rsidP="001E46E9">
      <w:pPr>
        <w:pStyle w:val="a5"/>
      </w:pPr>
      <w:r>
        <w:rPr>
          <w:rFonts w:hint="eastAsia"/>
        </w:rPr>
        <w:t xml:space="preserve">　学芸員の資格を生かして、博物館や文化財にかかわる職業に就くケースがあります。ほかにも次のような職種で、</w:t>
      </w:r>
      <w:r w:rsidR="009F15CC">
        <w:rPr>
          <w:rFonts w:hint="eastAsia"/>
        </w:rPr>
        <w:t>学芸員課程で培った</w:t>
      </w:r>
      <w:r>
        <w:rPr>
          <w:rFonts w:hint="eastAsia"/>
        </w:rPr>
        <w:t>知識や経験を十分に活かすことができると思われます。</w:t>
      </w:r>
    </w:p>
    <w:p w14:paraId="27A58320" w14:textId="77777777" w:rsidR="001E46E9" w:rsidRPr="00FA49A7" w:rsidRDefault="001E46E9" w:rsidP="001E46E9">
      <w:pPr>
        <w:pStyle w:val="a7"/>
      </w:pPr>
    </w:p>
    <w:tbl>
      <w:tblPr>
        <w:tblStyle w:val="a4"/>
        <w:tblW w:w="5000" w:type="pct"/>
        <w:jc w:val="center"/>
        <w:tblCellMar>
          <w:top w:w="43" w:type="dxa"/>
          <w:bottom w:w="71" w:type="dxa"/>
        </w:tblCellMar>
        <w:tblLook w:val="04A0" w:firstRow="1" w:lastRow="0" w:firstColumn="1" w:lastColumn="0" w:noHBand="0" w:noVBand="1"/>
      </w:tblPr>
      <w:tblGrid>
        <w:gridCol w:w="1969"/>
        <w:gridCol w:w="7433"/>
      </w:tblGrid>
      <w:tr w:rsidR="001E46E9" w:rsidRPr="009E1BFC" w14:paraId="786601EC" w14:textId="77777777" w:rsidTr="007A2EFF">
        <w:trPr>
          <w:jc w:val="center"/>
        </w:trPr>
        <w:tc>
          <w:tcPr>
            <w:tcW w:w="1923" w:type="dxa"/>
            <w:shd w:val="clear" w:color="auto" w:fill="B4C6E7" w:themeFill="accent1" w:themeFillTint="66"/>
            <w:vAlign w:val="center"/>
          </w:tcPr>
          <w:p w14:paraId="13A43114" w14:textId="2F130BEC" w:rsidR="001E46E9" w:rsidRPr="007A2EFF" w:rsidRDefault="001E46E9" w:rsidP="009D15C7">
            <w:pPr>
              <w:pStyle w:val="a8"/>
              <w:spacing w:line="240" w:lineRule="exact"/>
              <w:jc w:val="both"/>
              <w:rPr>
                <w:rStyle w:val="af2"/>
                <w:b w:val="0"/>
                <w:bCs w:val="0"/>
                <w:sz w:val="17"/>
                <w:szCs w:val="17"/>
              </w:rPr>
            </w:pPr>
            <w:r w:rsidRPr="007A2EFF">
              <w:rPr>
                <w:rStyle w:val="af2"/>
                <w:rFonts w:hint="eastAsia"/>
                <w:b w:val="0"/>
                <w:bCs w:val="0"/>
                <w:sz w:val="17"/>
                <w:szCs w:val="17"/>
              </w:rPr>
              <w:t>文化振興・芸術振興</w:t>
            </w:r>
          </w:p>
        </w:tc>
        <w:tc>
          <w:tcPr>
            <w:tcW w:w="7258" w:type="dxa"/>
          </w:tcPr>
          <w:p w14:paraId="31F68A98" w14:textId="6D991B16" w:rsidR="001E46E9" w:rsidRPr="009D15C7" w:rsidRDefault="001E46E9" w:rsidP="009D15C7">
            <w:pPr>
              <w:pStyle w:val="a8"/>
              <w:numPr>
                <w:ilvl w:val="0"/>
                <w:numId w:val="8"/>
              </w:numPr>
              <w:spacing w:line="240" w:lineRule="exact"/>
              <w:ind w:left="113" w:hanging="113"/>
              <w:rPr>
                <w:sz w:val="17"/>
                <w:szCs w:val="17"/>
              </w:rPr>
            </w:pPr>
            <w:r w:rsidRPr="009D15C7">
              <w:rPr>
                <w:rFonts w:hint="eastAsia"/>
                <w:sz w:val="17"/>
                <w:szCs w:val="17"/>
              </w:rPr>
              <w:t>地方自治体の文化・芸術振興セクション、文化財保護・自治体史編纂セクション</w:t>
            </w:r>
          </w:p>
          <w:p w14:paraId="5A2FBEC9" w14:textId="305DD5BF" w:rsidR="001E46E9" w:rsidRPr="009D15C7" w:rsidRDefault="001E46E9" w:rsidP="009D15C7">
            <w:pPr>
              <w:pStyle w:val="a8"/>
              <w:numPr>
                <w:ilvl w:val="0"/>
                <w:numId w:val="8"/>
              </w:numPr>
              <w:spacing w:line="240" w:lineRule="exact"/>
              <w:ind w:left="113" w:hanging="113"/>
              <w:rPr>
                <w:sz w:val="17"/>
                <w:szCs w:val="17"/>
              </w:rPr>
            </w:pPr>
            <w:r w:rsidRPr="009D15C7">
              <w:rPr>
                <w:rFonts w:hint="eastAsia"/>
                <w:sz w:val="17"/>
                <w:szCs w:val="17"/>
              </w:rPr>
              <w:t>民間企業におけるメセナ関連セクション、ギャラリーや企業の資料室など</w:t>
            </w:r>
          </w:p>
          <w:p w14:paraId="1CFB8690" w14:textId="20FEABD2" w:rsidR="001E46E9" w:rsidRPr="009D15C7" w:rsidRDefault="001E46E9" w:rsidP="009D15C7">
            <w:pPr>
              <w:pStyle w:val="a8"/>
              <w:numPr>
                <w:ilvl w:val="0"/>
                <w:numId w:val="8"/>
              </w:numPr>
              <w:spacing w:line="240" w:lineRule="exact"/>
              <w:ind w:left="113" w:hanging="113"/>
              <w:rPr>
                <w:sz w:val="17"/>
                <w:szCs w:val="17"/>
              </w:rPr>
            </w:pPr>
            <w:r w:rsidRPr="009D15C7">
              <w:rPr>
                <w:rFonts w:hint="eastAsia"/>
                <w:sz w:val="17"/>
                <w:szCs w:val="17"/>
              </w:rPr>
              <w:t>アート系</w:t>
            </w:r>
            <w:r w:rsidRPr="009D15C7">
              <w:rPr>
                <w:sz w:val="17"/>
                <w:szCs w:val="17"/>
              </w:rPr>
              <w:t>NPO</w:t>
            </w:r>
          </w:p>
        </w:tc>
      </w:tr>
      <w:tr w:rsidR="001E46E9" w14:paraId="7BF99977" w14:textId="77777777" w:rsidTr="007A2EFF">
        <w:trPr>
          <w:jc w:val="center"/>
        </w:trPr>
        <w:tc>
          <w:tcPr>
            <w:tcW w:w="1923" w:type="dxa"/>
            <w:shd w:val="clear" w:color="auto" w:fill="B4C6E7" w:themeFill="accent1" w:themeFillTint="66"/>
            <w:vAlign w:val="center"/>
          </w:tcPr>
          <w:p w14:paraId="7C64C31A" w14:textId="30C8B24C" w:rsidR="001E46E9" w:rsidRPr="007A2EFF" w:rsidRDefault="001E46E9" w:rsidP="009D15C7">
            <w:pPr>
              <w:pStyle w:val="a5"/>
              <w:spacing w:line="240" w:lineRule="exact"/>
              <w:rPr>
                <w:rStyle w:val="af2"/>
                <w:b w:val="0"/>
                <w:bCs w:val="0"/>
                <w:sz w:val="17"/>
                <w:szCs w:val="17"/>
              </w:rPr>
            </w:pPr>
            <w:r w:rsidRPr="007A2EFF">
              <w:rPr>
                <w:rStyle w:val="af2"/>
                <w:rFonts w:hint="eastAsia"/>
                <w:b w:val="0"/>
                <w:bCs w:val="0"/>
                <w:sz w:val="17"/>
                <w:szCs w:val="17"/>
              </w:rPr>
              <w:t>ディスプレイ・展示</w:t>
            </w:r>
          </w:p>
        </w:tc>
        <w:tc>
          <w:tcPr>
            <w:tcW w:w="7258" w:type="dxa"/>
          </w:tcPr>
          <w:p w14:paraId="06381965" w14:textId="1ADDD4E9" w:rsidR="001E46E9" w:rsidRPr="009D15C7" w:rsidRDefault="001E46E9" w:rsidP="009D15C7">
            <w:pPr>
              <w:pStyle w:val="a8"/>
              <w:numPr>
                <w:ilvl w:val="0"/>
                <w:numId w:val="8"/>
              </w:numPr>
              <w:spacing w:line="240" w:lineRule="exact"/>
              <w:ind w:left="113" w:hanging="113"/>
              <w:rPr>
                <w:sz w:val="17"/>
                <w:szCs w:val="17"/>
              </w:rPr>
            </w:pPr>
            <w:r w:rsidRPr="009D15C7">
              <w:rPr>
                <w:rFonts w:hint="eastAsia"/>
                <w:sz w:val="17"/>
                <w:szCs w:val="17"/>
              </w:rPr>
              <w:t>博物館、博覧会、商業施設などにおけるディスプレイを専門とする民間企業</w:t>
            </w:r>
          </w:p>
          <w:p w14:paraId="3132F2E3" w14:textId="22110658" w:rsidR="001E46E9" w:rsidRPr="009D15C7" w:rsidRDefault="001E46E9" w:rsidP="009D15C7">
            <w:pPr>
              <w:pStyle w:val="a8"/>
              <w:numPr>
                <w:ilvl w:val="0"/>
                <w:numId w:val="8"/>
              </w:numPr>
              <w:spacing w:line="240" w:lineRule="exact"/>
              <w:ind w:left="113" w:hanging="113"/>
              <w:rPr>
                <w:sz w:val="17"/>
                <w:szCs w:val="17"/>
              </w:rPr>
            </w:pPr>
            <w:r w:rsidRPr="009D15C7">
              <w:rPr>
                <w:rFonts w:hint="eastAsia"/>
                <w:sz w:val="17"/>
                <w:szCs w:val="17"/>
              </w:rPr>
              <w:t>文化財輸送・梱包業者</w:t>
            </w:r>
          </w:p>
          <w:p w14:paraId="409DACC3" w14:textId="74A26227" w:rsidR="001E46E9" w:rsidRPr="009D15C7" w:rsidRDefault="001E46E9" w:rsidP="009D15C7">
            <w:pPr>
              <w:pStyle w:val="a8"/>
              <w:numPr>
                <w:ilvl w:val="0"/>
                <w:numId w:val="8"/>
              </w:numPr>
              <w:spacing w:line="240" w:lineRule="exact"/>
              <w:ind w:left="113" w:hanging="113"/>
              <w:rPr>
                <w:sz w:val="17"/>
                <w:szCs w:val="17"/>
              </w:rPr>
            </w:pPr>
            <w:r w:rsidRPr="009D15C7">
              <w:rPr>
                <w:rFonts w:hint="eastAsia"/>
                <w:sz w:val="17"/>
                <w:szCs w:val="17"/>
              </w:rPr>
              <w:t>建築・空間デザイン関連業者</w:t>
            </w:r>
          </w:p>
        </w:tc>
      </w:tr>
      <w:tr w:rsidR="001E46E9" w14:paraId="55E1D1F0" w14:textId="77777777" w:rsidTr="007A2EFF">
        <w:trPr>
          <w:jc w:val="center"/>
        </w:trPr>
        <w:tc>
          <w:tcPr>
            <w:tcW w:w="1923" w:type="dxa"/>
            <w:shd w:val="clear" w:color="auto" w:fill="B4C6E7" w:themeFill="accent1" w:themeFillTint="66"/>
            <w:vAlign w:val="center"/>
          </w:tcPr>
          <w:p w14:paraId="31816843" w14:textId="11CC6D0D" w:rsidR="001E46E9" w:rsidRPr="007A2EFF" w:rsidRDefault="001E46E9" w:rsidP="009D15C7">
            <w:pPr>
              <w:pStyle w:val="a5"/>
              <w:spacing w:line="240" w:lineRule="exact"/>
              <w:rPr>
                <w:rStyle w:val="af2"/>
                <w:b w:val="0"/>
                <w:bCs w:val="0"/>
                <w:sz w:val="17"/>
                <w:szCs w:val="17"/>
              </w:rPr>
            </w:pPr>
            <w:r w:rsidRPr="007A2EFF">
              <w:rPr>
                <w:rStyle w:val="af2"/>
                <w:rFonts w:hint="eastAsia"/>
                <w:b w:val="0"/>
                <w:bCs w:val="0"/>
                <w:sz w:val="17"/>
                <w:szCs w:val="17"/>
              </w:rPr>
              <w:t>観光・地域振興</w:t>
            </w:r>
          </w:p>
        </w:tc>
        <w:tc>
          <w:tcPr>
            <w:tcW w:w="7258" w:type="dxa"/>
          </w:tcPr>
          <w:p w14:paraId="0B40ABE4" w14:textId="022D2CF3" w:rsidR="001E46E9" w:rsidRPr="009D15C7" w:rsidRDefault="001E46E9" w:rsidP="009D15C7">
            <w:pPr>
              <w:pStyle w:val="a8"/>
              <w:numPr>
                <w:ilvl w:val="0"/>
                <w:numId w:val="8"/>
              </w:numPr>
              <w:spacing w:line="240" w:lineRule="exact"/>
              <w:ind w:left="113" w:hanging="113"/>
              <w:rPr>
                <w:sz w:val="17"/>
                <w:szCs w:val="17"/>
              </w:rPr>
            </w:pPr>
            <w:r w:rsidRPr="009D15C7">
              <w:rPr>
                <w:rFonts w:hint="eastAsia"/>
                <w:sz w:val="17"/>
                <w:szCs w:val="17"/>
              </w:rPr>
              <w:t>地方自治体におけるまちづくり・地域振興セクション</w:t>
            </w:r>
          </w:p>
          <w:p w14:paraId="4C8999E5" w14:textId="149C71EC" w:rsidR="001E46E9" w:rsidRPr="009D15C7" w:rsidRDefault="001E46E9" w:rsidP="009D15C7">
            <w:pPr>
              <w:pStyle w:val="a8"/>
              <w:numPr>
                <w:ilvl w:val="0"/>
                <w:numId w:val="8"/>
              </w:numPr>
              <w:spacing w:line="240" w:lineRule="exact"/>
              <w:ind w:left="113" w:hanging="113"/>
              <w:rPr>
                <w:sz w:val="17"/>
                <w:szCs w:val="17"/>
              </w:rPr>
            </w:pPr>
            <w:r w:rsidRPr="009D15C7">
              <w:rPr>
                <w:rFonts w:hint="eastAsia"/>
                <w:sz w:val="17"/>
                <w:szCs w:val="17"/>
              </w:rPr>
              <w:t>まちづくり系</w:t>
            </w:r>
            <w:r w:rsidRPr="009D15C7">
              <w:rPr>
                <w:sz w:val="17"/>
                <w:szCs w:val="17"/>
              </w:rPr>
              <w:t>NPO、自然保護系NPO</w:t>
            </w:r>
          </w:p>
        </w:tc>
      </w:tr>
      <w:tr w:rsidR="001E46E9" w:rsidRPr="009E1BFC" w14:paraId="1C731C38" w14:textId="77777777" w:rsidTr="007A2EFF">
        <w:trPr>
          <w:jc w:val="center"/>
        </w:trPr>
        <w:tc>
          <w:tcPr>
            <w:tcW w:w="1923" w:type="dxa"/>
            <w:shd w:val="clear" w:color="auto" w:fill="B4C6E7" w:themeFill="accent1" w:themeFillTint="66"/>
            <w:vAlign w:val="center"/>
          </w:tcPr>
          <w:p w14:paraId="533FC5AB" w14:textId="0D4817C3" w:rsidR="001E46E9" w:rsidRPr="007A2EFF" w:rsidRDefault="001E46E9" w:rsidP="009D15C7">
            <w:pPr>
              <w:pStyle w:val="a5"/>
              <w:spacing w:line="240" w:lineRule="exact"/>
              <w:rPr>
                <w:rStyle w:val="af2"/>
                <w:b w:val="0"/>
                <w:bCs w:val="0"/>
                <w:sz w:val="17"/>
                <w:szCs w:val="17"/>
              </w:rPr>
            </w:pPr>
            <w:r w:rsidRPr="007A2EFF">
              <w:rPr>
                <w:rStyle w:val="af2"/>
                <w:rFonts w:hint="eastAsia"/>
                <w:b w:val="0"/>
                <w:bCs w:val="0"/>
                <w:sz w:val="17"/>
                <w:szCs w:val="17"/>
              </w:rPr>
              <w:t>教育</w:t>
            </w:r>
          </w:p>
        </w:tc>
        <w:tc>
          <w:tcPr>
            <w:tcW w:w="7258" w:type="dxa"/>
          </w:tcPr>
          <w:p w14:paraId="3B98D516" w14:textId="1A2204A0" w:rsidR="001E46E9" w:rsidRPr="009D15C7" w:rsidRDefault="001E46E9" w:rsidP="009D15C7">
            <w:pPr>
              <w:pStyle w:val="a8"/>
              <w:numPr>
                <w:ilvl w:val="0"/>
                <w:numId w:val="8"/>
              </w:numPr>
              <w:spacing w:line="240" w:lineRule="exact"/>
              <w:ind w:left="113" w:hanging="113"/>
              <w:rPr>
                <w:sz w:val="17"/>
                <w:szCs w:val="17"/>
              </w:rPr>
            </w:pPr>
            <w:r w:rsidRPr="009D15C7">
              <w:rPr>
                <w:rFonts w:hint="eastAsia"/>
                <w:sz w:val="17"/>
                <w:szCs w:val="17"/>
              </w:rPr>
              <w:t>図書館、公文書館などの地方自治体における生涯学習施設</w:t>
            </w:r>
          </w:p>
          <w:p w14:paraId="71339357" w14:textId="26183742" w:rsidR="001E46E9" w:rsidRPr="009D15C7" w:rsidRDefault="001E46E9" w:rsidP="009D15C7">
            <w:pPr>
              <w:pStyle w:val="a8"/>
              <w:numPr>
                <w:ilvl w:val="0"/>
                <w:numId w:val="8"/>
              </w:numPr>
              <w:spacing w:line="240" w:lineRule="exact"/>
              <w:ind w:left="113" w:hanging="113"/>
              <w:rPr>
                <w:sz w:val="17"/>
                <w:szCs w:val="17"/>
              </w:rPr>
            </w:pPr>
            <w:r w:rsidRPr="009D15C7">
              <w:rPr>
                <w:rFonts w:hint="eastAsia"/>
                <w:sz w:val="17"/>
                <w:szCs w:val="17"/>
              </w:rPr>
              <w:t>民間教育産業</w:t>
            </w:r>
          </w:p>
          <w:p w14:paraId="508F1706" w14:textId="50CB3909" w:rsidR="001E46E9" w:rsidRPr="009D15C7" w:rsidRDefault="001E46E9" w:rsidP="009D15C7">
            <w:pPr>
              <w:pStyle w:val="a8"/>
              <w:numPr>
                <w:ilvl w:val="0"/>
                <w:numId w:val="8"/>
              </w:numPr>
              <w:spacing w:line="240" w:lineRule="exact"/>
              <w:ind w:left="113" w:hanging="113"/>
              <w:rPr>
                <w:sz w:val="17"/>
                <w:szCs w:val="17"/>
              </w:rPr>
            </w:pPr>
            <w:r w:rsidRPr="009D15C7">
              <w:rPr>
                <w:rFonts w:hint="eastAsia"/>
                <w:sz w:val="17"/>
                <w:szCs w:val="17"/>
              </w:rPr>
              <w:t>（教職免許があれば）教員</w:t>
            </w:r>
          </w:p>
        </w:tc>
      </w:tr>
      <w:tr w:rsidR="001E46E9" w14:paraId="076CADF2" w14:textId="77777777" w:rsidTr="007A2EFF">
        <w:trPr>
          <w:jc w:val="center"/>
        </w:trPr>
        <w:tc>
          <w:tcPr>
            <w:tcW w:w="1923" w:type="dxa"/>
            <w:shd w:val="clear" w:color="auto" w:fill="B4C6E7" w:themeFill="accent1" w:themeFillTint="66"/>
            <w:vAlign w:val="center"/>
          </w:tcPr>
          <w:p w14:paraId="070E5E6C" w14:textId="39CD26D1" w:rsidR="001E46E9" w:rsidRPr="007A2EFF" w:rsidRDefault="001E46E9" w:rsidP="009D15C7">
            <w:pPr>
              <w:pStyle w:val="a5"/>
              <w:spacing w:line="240" w:lineRule="exact"/>
              <w:rPr>
                <w:rStyle w:val="af2"/>
                <w:b w:val="0"/>
                <w:bCs w:val="0"/>
                <w:sz w:val="17"/>
                <w:szCs w:val="17"/>
              </w:rPr>
            </w:pPr>
            <w:r w:rsidRPr="007A2EFF">
              <w:rPr>
                <w:rStyle w:val="af2"/>
                <w:rFonts w:hint="eastAsia"/>
                <w:b w:val="0"/>
                <w:bCs w:val="0"/>
                <w:sz w:val="17"/>
                <w:szCs w:val="17"/>
              </w:rPr>
              <w:t>マスコミ・印刷</w:t>
            </w:r>
          </w:p>
        </w:tc>
        <w:tc>
          <w:tcPr>
            <w:tcW w:w="7258" w:type="dxa"/>
          </w:tcPr>
          <w:p w14:paraId="07F4D841" w14:textId="0A0CB440" w:rsidR="001E46E9" w:rsidRPr="009D15C7" w:rsidRDefault="001E46E9" w:rsidP="009D15C7">
            <w:pPr>
              <w:pStyle w:val="a8"/>
              <w:numPr>
                <w:ilvl w:val="0"/>
                <w:numId w:val="8"/>
              </w:numPr>
              <w:spacing w:line="240" w:lineRule="exact"/>
              <w:ind w:left="113" w:hanging="113"/>
              <w:rPr>
                <w:sz w:val="17"/>
                <w:szCs w:val="17"/>
              </w:rPr>
            </w:pPr>
            <w:r w:rsidRPr="009D15C7">
              <w:rPr>
                <w:rFonts w:hint="eastAsia"/>
                <w:sz w:val="17"/>
                <w:szCs w:val="17"/>
              </w:rPr>
              <w:t>出版社（特に文化関連の編集者）</w:t>
            </w:r>
          </w:p>
          <w:p w14:paraId="4D49130D" w14:textId="1F57E0FE" w:rsidR="001E46E9" w:rsidRPr="009D15C7" w:rsidRDefault="001E46E9" w:rsidP="009D15C7">
            <w:pPr>
              <w:pStyle w:val="a8"/>
              <w:numPr>
                <w:ilvl w:val="0"/>
                <w:numId w:val="8"/>
              </w:numPr>
              <w:spacing w:line="240" w:lineRule="exact"/>
              <w:ind w:left="113" w:hanging="113"/>
              <w:rPr>
                <w:sz w:val="17"/>
                <w:szCs w:val="17"/>
              </w:rPr>
            </w:pPr>
            <w:r w:rsidRPr="009D15C7">
              <w:rPr>
                <w:rFonts w:hint="eastAsia"/>
                <w:sz w:val="17"/>
                <w:szCs w:val="17"/>
              </w:rPr>
              <w:t>イベント企画、マーケティング関連業者</w:t>
            </w:r>
          </w:p>
        </w:tc>
      </w:tr>
    </w:tbl>
    <w:p w14:paraId="6C6F51D0" w14:textId="55236736" w:rsidR="00211CE7" w:rsidRPr="008865AE" w:rsidRDefault="00A642DB" w:rsidP="008865AE">
      <w:pPr>
        <w:pStyle w:val="2"/>
      </w:pPr>
      <w:r w:rsidRPr="008865AE">
        <w:rPr>
          <w:rFonts w:hint="eastAsia"/>
        </w:rPr>
        <w:lastRenderedPageBreak/>
        <w:t>2</w:t>
      </w:r>
      <w:r w:rsidR="00F452E1" w:rsidRPr="008865AE">
        <w:rPr>
          <w:rFonts w:hint="eastAsia"/>
        </w:rPr>
        <w:t xml:space="preserve">　</w:t>
      </w:r>
      <w:r w:rsidR="00FA7203" w:rsidRPr="008865AE">
        <w:rPr>
          <w:rFonts w:hint="eastAsia"/>
        </w:rPr>
        <w:t>博物館</w:t>
      </w:r>
      <w:r w:rsidR="00211CE7" w:rsidRPr="008865AE">
        <w:rPr>
          <w:rFonts w:hint="eastAsia"/>
        </w:rPr>
        <w:t>学芸員</w:t>
      </w:r>
      <w:r w:rsidR="00FA7203" w:rsidRPr="008865AE">
        <w:rPr>
          <w:rFonts w:hint="eastAsia"/>
        </w:rPr>
        <w:t>課程の履修の方法</w:t>
      </w:r>
    </w:p>
    <w:p w14:paraId="1C7F2409" w14:textId="4DD7808A" w:rsidR="00FA7203" w:rsidRPr="00CD2A09" w:rsidRDefault="001E46E9" w:rsidP="00B218BC">
      <w:pPr>
        <w:pStyle w:val="3"/>
      </w:pPr>
      <w:r w:rsidRPr="008865AE">
        <w:rPr>
          <w:rFonts w:hint="eastAsia"/>
          <w:sz w:val="28"/>
        </w:rPr>
        <w:t>❶</w:t>
      </w:r>
      <w:r w:rsidR="00FA7203" w:rsidRPr="00CD2A09">
        <w:rPr>
          <w:rFonts w:hint="eastAsia"/>
        </w:rPr>
        <w:t>資格取得までの流れ</w:t>
      </w:r>
    </w:p>
    <w:p w14:paraId="49C699B9" w14:textId="5080F971" w:rsidR="00FA7203" w:rsidRDefault="004C11FB" w:rsidP="00FA7203">
      <w:r>
        <w:rPr>
          <w:noProof/>
        </w:rPr>
        <mc:AlternateContent>
          <mc:Choice Requires="wps">
            <w:drawing>
              <wp:anchor distT="0" distB="0" distL="114300" distR="114300" simplePos="0" relativeHeight="251626496" behindDoc="0" locked="0" layoutInCell="1" allowOverlap="1" wp14:anchorId="3ED914BC" wp14:editId="7EEE33C5">
                <wp:simplePos x="0" y="0"/>
                <wp:positionH relativeFrom="margin">
                  <wp:posOffset>99060</wp:posOffset>
                </wp:positionH>
                <wp:positionV relativeFrom="paragraph">
                  <wp:posOffset>111760</wp:posOffset>
                </wp:positionV>
                <wp:extent cx="4824000" cy="337820"/>
                <wp:effectExtent l="0" t="0" r="0" b="5080"/>
                <wp:wrapNone/>
                <wp:docPr id="4" name="四角形: 角を丸くする 4"/>
                <wp:cNvGraphicFramePr/>
                <a:graphic xmlns:a="http://schemas.openxmlformats.org/drawingml/2006/main">
                  <a:graphicData uri="http://schemas.microsoft.com/office/word/2010/wordprocessingShape">
                    <wps:wsp>
                      <wps:cNvSpPr/>
                      <wps:spPr>
                        <a:xfrm>
                          <a:off x="0" y="0"/>
                          <a:ext cx="4824000" cy="337820"/>
                        </a:xfrm>
                        <a:prstGeom prst="round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C4DEAA" w14:textId="74A2E27E" w:rsidR="00970BF5" w:rsidRPr="000573CE" w:rsidRDefault="00970BF5" w:rsidP="004C11FB">
                            <w:pPr>
                              <w:pStyle w:val="a5"/>
                              <w:spacing w:line="240" w:lineRule="auto"/>
                              <w:jc w:val="center"/>
                              <w:rPr>
                                <w:rFonts w:asciiTheme="majorEastAsia" w:eastAsiaTheme="majorEastAsia" w:hAnsiTheme="majorEastAsia"/>
                                <w:color w:val="000000" w:themeColor="text1"/>
                                <w:sz w:val="16"/>
                              </w:rPr>
                            </w:pPr>
                            <w:r w:rsidRPr="009D15C7">
                              <w:rPr>
                                <w:rStyle w:val="af2"/>
                                <w:rFonts w:hint="eastAsia"/>
                              </w:rPr>
                              <w:t>博物館学芸員課程説明会</w:t>
                            </w:r>
                            <w:r w:rsidRPr="000573CE">
                              <w:rPr>
                                <w:rFonts w:asciiTheme="majorEastAsia" w:eastAsiaTheme="majorEastAsia" w:hAnsiTheme="majorEastAsia" w:hint="eastAsia"/>
                                <w:color w:val="000000" w:themeColor="text1"/>
                              </w:rPr>
                              <w:t>（春学期</w:t>
                            </w:r>
                            <w:r w:rsidRPr="000573CE">
                              <w:rPr>
                                <w:rFonts w:asciiTheme="majorEastAsia" w:eastAsiaTheme="majorEastAsia" w:hAnsiTheme="majorEastAsia"/>
                                <w:color w:val="000000" w:themeColor="text1"/>
                              </w:rPr>
                              <w:t>・</w:t>
                            </w:r>
                            <w:r w:rsidRPr="000573CE">
                              <w:rPr>
                                <w:rFonts w:asciiTheme="majorEastAsia" w:eastAsiaTheme="majorEastAsia" w:hAnsiTheme="majorEastAsia" w:hint="eastAsia"/>
                                <w:color w:val="000000" w:themeColor="text1"/>
                              </w:rPr>
                              <w:t>秋</w:t>
                            </w:r>
                            <w:r w:rsidRPr="000573CE">
                              <w:rPr>
                                <w:rStyle w:val="af4"/>
                                <w:rFonts w:hint="eastAsia"/>
                              </w:rPr>
                              <w:t>学期</w:t>
                            </w:r>
                            <w:r w:rsidRPr="000573CE">
                              <w:rPr>
                                <w:rStyle w:val="af4"/>
                              </w:rPr>
                              <w:t>オリ</w:t>
                            </w:r>
                            <w:r w:rsidRPr="000573CE">
                              <w:rPr>
                                <w:rFonts w:asciiTheme="majorEastAsia" w:eastAsiaTheme="majorEastAsia" w:hAnsiTheme="majorEastAsia"/>
                                <w:color w:val="000000" w:themeColor="text1"/>
                              </w:rPr>
                              <w:t>エンテーション</w:t>
                            </w:r>
                            <w:r w:rsidRPr="000573CE">
                              <w:rPr>
                                <w:rFonts w:asciiTheme="majorEastAsia" w:eastAsiaTheme="majorEastAsia" w:hAnsiTheme="majorEastAsia" w:hint="eastAsia"/>
                                <w:color w:val="000000" w:themeColor="text1"/>
                              </w:rPr>
                              <w:t>期間）</w:t>
                            </w:r>
                          </w:p>
                        </w:txbxContent>
                      </wps:txbx>
                      <wps:bodyPr rot="0" spcFirstLastPara="0" vertOverflow="overflow" horzOverflow="overflow" vert="horz" wrap="square" lIns="0" tIns="36000" rIns="0" bIns="72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ED914BC" id="四角形: 角を丸くする 4" o:spid="_x0000_s1027" style="position:absolute;left:0;text-align:left;margin-left:7.8pt;margin-top:8.8pt;width:379.85pt;height:26.6pt;z-index:2516264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" fillcolor="#b4c6e7 [1300]" stroked="f" strokeweight="1pt">
                <v:stroke joinstyle="miter"/>
                <v:textbox inset="0,1mm,0,2mm">
                  <w:txbxContent>
                    <w:p w14:paraId="1EC4DEAA" w14:textId="74A2E27E" w:rsidR="00970BF5" w:rsidRPr="000573CE" w:rsidRDefault="00970BF5" w:rsidP="004C11FB">
                      <w:pPr>
                        <w:pStyle w:val="a5"/>
                        <w:spacing w:line="240" w:lineRule="auto"/>
                        <w:jc w:val="center"/>
                        <w:rPr>
                          <w:rFonts w:asciiTheme="majorEastAsia" w:eastAsiaTheme="majorEastAsia" w:hAnsiTheme="majorEastAsia"/>
                          <w:color w:val="000000" w:themeColor="text1"/>
                          <w:sz w:val="16"/>
                        </w:rPr>
                      </w:pPr>
                      <w:r w:rsidRPr="009D15C7">
                        <w:rPr>
                          <w:rStyle w:val="af2"/>
                          <w:rFonts w:hint="eastAsia"/>
                        </w:rPr>
                        <w:t>博物館学芸員課程説明会</w:t>
                      </w:r>
                      <w:r w:rsidRPr="000573CE">
                        <w:rPr>
                          <w:rFonts w:asciiTheme="majorEastAsia" w:eastAsiaTheme="majorEastAsia" w:hAnsiTheme="majorEastAsia" w:hint="eastAsia"/>
                          <w:color w:val="000000" w:themeColor="text1"/>
                        </w:rPr>
                        <w:t>（春学期</w:t>
                      </w:r>
                      <w:r w:rsidRPr="000573CE">
                        <w:rPr>
                          <w:rFonts w:asciiTheme="majorEastAsia" w:eastAsiaTheme="majorEastAsia" w:hAnsiTheme="majorEastAsia"/>
                          <w:color w:val="000000" w:themeColor="text1"/>
                        </w:rPr>
                        <w:t>・</w:t>
                      </w:r>
                      <w:r w:rsidRPr="000573CE">
                        <w:rPr>
                          <w:rFonts w:asciiTheme="majorEastAsia" w:eastAsiaTheme="majorEastAsia" w:hAnsiTheme="majorEastAsia" w:hint="eastAsia"/>
                          <w:color w:val="000000" w:themeColor="text1"/>
                        </w:rPr>
                        <w:t>秋</w:t>
                      </w:r>
                      <w:r w:rsidRPr="000573CE">
                        <w:rPr>
                          <w:rStyle w:val="af4"/>
                          <w:rFonts w:hint="eastAsia"/>
                        </w:rPr>
                        <w:t>学期</w:t>
                      </w:r>
                      <w:r w:rsidRPr="000573CE">
                        <w:rPr>
                          <w:rStyle w:val="af4"/>
                        </w:rPr>
                        <w:t>オリ</w:t>
                      </w:r>
                      <w:r w:rsidRPr="000573CE">
                        <w:rPr>
                          <w:rFonts w:asciiTheme="majorEastAsia" w:eastAsiaTheme="majorEastAsia" w:hAnsiTheme="majorEastAsia"/>
                          <w:color w:val="000000" w:themeColor="text1"/>
                        </w:rPr>
                        <w:t>エンテーション</w:t>
                      </w:r>
                      <w:r w:rsidRPr="000573CE">
                        <w:rPr>
                          <w:rFonts w:asciiTheme="majorEastAsia" w:eastAsiaTheme="majorEastAsia" w:hAnsiTheme="majorEastAsia" w:hint="eastAsia"/>
                          <w:color w:val="000000" w:themeColor="text1"/>
                        </w:rPr>
                        <w:t>期間）</w:t>
                      </w:r>
                    </w:p>
                  </w:txbxContent>
                </v:textbox>
                <w10:wrap anchorx="margin"/>
              </v:roundrect>
            </w:pict>
          </mc:Fallback>
        </mc:AlternateContent>
      </w:r>
    </w:p>
    <w:p w14:paraId="306492D6" w14:textId="71B6AF65" w:rsidR="00FA7203" w:rsidRDefault="00FA7203" w:rsidP="00FA7203"/>
    <w:p w14:paraId="4FEC5FC3" w14:textId="29E70551" w:rsidR="00FA7203" w:rsidRDefault="001B7E18" w:rsidP="00FA7203">
      <w:r>
        <w:rPr>
          <w:noProof/>
        </w:rPr>
        <mc:AlternateContent>
          <mc:Choice Requires="wps">
            <w:drawing>
              <wp:anchor distT="0" distB="0" distL="114300" distR="114300" simplePos="0" relativeHeight="251644928" behindDoc="0" locked="0" layoutInCell="1" allowOverlap="1" wp14:anchorId="17E181A6" wp14:editId="3AC78EC7">
                <wp:simplePos x="0" y="0"/>
                <wp:positionH relativeFrom="column">
                  <wp:posOffset>99060</wp:posOffset>
                </wp:positionH>
                <wp:positionV relativeFrom="paragraph">
                  <wp:posOffset>2012950</wp:posOffset>
                </wp:positionV>
                <wp:extent cx="4823460" cy="337820"/>
                <wp:effectExtent l="0" t="0" r="0" b="5080"/>
                <wp:wrapNone/>
                <wp:docPr id="7" name="四角形: 角を丸くする 7"/>
                <wp:cNvGraphicFramePr/>
                <a:graphic xmlns:a="http://schemas.openxmlformats.org/drawingml/2006/main">
                  <a:graphicData uri="http://schemas.microsoft.com/office/word/2010/wordprocessingShape">
                    <wps:wsp>
                      <wps:cNvSpPr/>
                      <wps:spPr>
                        <a:xfrm>
                          <a:off x="0" y="0"/>
                          <a:ext cx="4823460" cy="337820"/>
                        </a:xfrm>
                        <a:prstGeom prst="round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D133AF" w14:textId="526604A9" w:rsidR="00970BF5" w:rsidRPr="000573CE" w:rsidRDefault="00970BF5" w:rsidP="004C11FB">
                            <w:pPr>
                              <w:pStyle w:val="a5"/>
                              <w:spacing w:line="240" w:lineRule="auto"/>
                              <w:jc w:val="center"/>
                              <w:rPr>
                                <w:rStyle w:val="af4"/>
                              </w:rPr>
                            </w:pPr>
                            <w:r w:rsidRPr="009D15C7">
                              <w:rPr>
                                <w:rStyle w:val="af2"/>
                                <w:rFonts w:hint="eastAsia"/>
                              </w:rPr>
                              <w:t>「博物館実習」</w:t>
                            </w:r>
                            <w:r w:rsidRPr="000573CE">
                              <w:rPr>
                                <w:rStyle w:val="af4"/>
                                <w:rFonts w:hint="eastAsia"/>
                              </w:rPr>
                              <w:t>（3単位</w:t>
                            </w:r>
                            <w:r w:rsidRPr="000573CE">
                              <w:rPr>
                                <w:rStyle w:val="af4"/>
                              </w:rPr>
                              <w:t>）</w:t>
                            </w:r>
                            <w:r w:rsidRPr="000573CE">
                              <w:rPr>
                                <w:rStyle w:val="af4"/>
                                <w:rFonts w:hint="eastAsia"/>
                              </w:rPr>
                              <w:t>の履修（春</w:t>
                            </w:r>
                            <w:r w:rsidRPr="000573CE">
                              <w:rPr>
                                <w:rStyle w:val="af4"/>
                              </w:rPr>
                              <w:t>→秋通年）</w:t>
                            </w:r>
                          </w:p>
                        </w:txbxContent>
                      </wps:txbx>
                      <wps:bodyPr rot="0" spcFirstLastPara="0" vertOverflow="overflow" horzOverflow="overflow" vert="horz" wrap="square" lIns="0" tIns="36000" rIns="0" bIns="72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7E181A6" id="四角形: 角を丸くする 7" o:spid="_x0000_s1028" style="position:absolute;left:0;text-align:left;margin-left:7.8pt;margin-top:158.5pt;width:379.8pt;height:26.6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" fillcolor="#b4c6e7 [1300]" stroked="f" strokeweight="1pt">
                <v:stroke joinstyle="miter"/>
                <v:textbox inset="0,1mm,0,2mm">
                  <w:txbxContent>
                    <w:p w14:paraId="41D133AF" w14:textId="526604A9" w:rsidR="00970BF5" w:rsidRPr="000573CE" w:rsidRDefault="00970BF5" w:rsidP="004C11FB">
                      <w:pPr>
                        <w:pStyle w:val="a5"/>
                        <w:spacing w:line="240" w:lineRule="auto"/>
                        <w:jc w:val="center"/>
                        <w:rPr>
                          <w:rStyle w:val="af4"/>
                        </w:rPr>
                      </w:pPr>
                      <w:r w:rsidRPr="009D15C7">
                        <w:rPr>
                          <w:rStyle w:val="af2"/>
                          <w:rFonts w:hint="eastAsia"/>
                        </w:rPr>
                        <w:t>「博物館実習」</w:t>
                      </w:r>
                      <w:r w:rsidRPr="000573CE">
                        <w:rPr>
                          <w:rStyle w:val="af4"/>
                          <w:rFonts w:hint="eastAsia"/>
                        </w:rPr>
                        <w:t>（3単位</w:t>
                      </w:r>
                      <w:r w:rsidRPr="000573CE">
                        <w:rPr>
                          <w:rStyle w:val="af4"/>
                        </w:rPr>
                        <w:t>）</w:t>
                      </w:r>
                      <w:r w:rsidRPr="000573CE">
                        <w:rPr>
                          <w:rStyle w:val="af4"/>
                          <w:rFonts w:hint="eastAsia"/>
                        </w:rPr>
                        <w:t>の履修（春</w:t>
                      </w:r>
                      <w:r w:rsidRPr="000573CE">
                        <w:rPr>
                          <w:rStyle w:val="af4"/>
                        </w:rPr>
                        <w:t>→秋通年）</w:t>
                      </w:r>
                    </w:p>
                  </w:txbxContent>
                </v:textbox>
              </v:roundrect>
            </w:pict>
          </mc:Fallback>
        </mc:AlternateContent>
      </w:r>
      <w:r>
        <w:rPr>
          <w:noProof/>
        </w:rPr>
        <mc:AlternateContent>
          <mc:Choice Requires="wps">
            <w:drawing>
              <wp:anchor distT="0" distB="0" distL="114300" distR="114300" simplePos="0" relativeHeight="251638784" behindDoc="0" locked="0" layoutInCell="1" allowOverlap="1" wp14:anchorId="3CC5A869" wp14:editId="5A81A5EE">
                <wp:simplePos x="0" y="0"/>
                <wp:positionH relativeFrom="column">
                  <wp:posOffset>99060</wp:posOffset>
                </wp:positionH>
                <wp:positionV relativeFrom="paragraph">
                  <wp:posOffset>1298575</wp:posOffset>
                </wp:positionV>
                <wp:extent cx="4823460" cy="436880"/>
                <wp:effectExtent l="0" t="0" r="0" b="1270"/>
                <wp:wrapNone/>
                <wp:docPr id="6" name="四角形: 角を丸くする 6"/>
                <wp:cNvGraphicFramePr/>
                <a:graphic xmlns:a="http://schemas.openxmlformats.org/drawingml/2006/main">
                  <a:graphicData uri="http://schemas.microsoft.com/office/word/2010/wordprocessingShape">
                    <wps:wsp>
                      <wps:cNvSpPr/>
                      <wps:spPr>
                        <a:xfrm>
                          <a:off x="0" y="0"/>
                          <a:ext cx="4823460" cy="436880"/>
                        </a:xfrm>
                        <a:prstGeom prst="round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F0979A" w14:textId="77777777" w:rsidR="00970BF5" w:rsidRPr="000573CE" w:rsidRDefault="00970BF5" w:rsidP="006E0C52">
                            <w:pPr>
                              <w:pStyle w:val="a5"/>
                              <w:spacing w:line="240" w:lineRule="exact"/>
                              <w:jc w:val="center"/>
                              <w:rPr>
                                <w:rStyle w:val="af4"/>
                              </w:rPr>
                            </w:pPr>
                            <w:r w:rsidRPr="009D15C7">
                              <w:rPr>
                                <w:rStyle w:val="af2"/>
                                <w:rFonts w:hint="eastAsia"/>
                              </w:rPr>
                              <w:t>博物館実習</w:t>
                            </w:r>
                            <w:r w:rsidRPr="009D15C7">
                              <w:rPr>
                                <w:rStyle w:val="af2"/>
                              </w:rPr>
                              <w:t>本登録ガイダンス</w:t>
                            </w:r>
                            <w:r w:rsidRPr="000573CE">
                              <w:rPr>
                                <w:rStyle w:val="af4"/>
                                <w:rFonts w:hint="eastAsia"/>
                              </w:rPr>
                              <w:t>（春学期</w:t>
                            </w:r>
                            <w:r w:rsidRPr="000573CE">
                              <w:rPr>
                                <w:rStyle w:val="af4"/>
                              </w:rPr>
                              <w:t>オリエンテーション</w:t>
                            </w:r>
                            <w:r w:rsidRPr="000573CE">
                              <w:rPr>
                                <w:rStyle w:val="af4"/>
                                <w:rFonts w:hint="eastAsia"/>
                              </w:rPr>
                              <w:t>期間</w:t>
                            </w:r>
                            <w:r w:rsidRPr="000573CE">
                              <w:rPr>
                                <w:rStyle w:val="af4"/>
                              </w:rPr>
                              <w:t>）</w:t>
                            </w:r>
                          </w:p>
                          <w:p w14:paraId="59B7006A" w14:textId="7A073A93" w:rsidR="00970BF5" w:rsidRPr="000573CE" w:rsidRDefault="00970BF5" w:rsidP="006E0C52">
                            <w:pPr>
                              <w:pStyle w:val="a5"/>
                              <w:spacing w:line="240" w:lineRule="exact"/>
                              <w:jc w:val="center"/>
                              <w:rPr>
                                <w:rStyle w:val="af4"/>
                              </w:rPr>
                            </w:pPr>
                            <w:r w:rsidRPr="000573CE">
                              <w:rPr>
                                <w:rStyle w:val="af4"/>
                                <w:rFonts w:hint="eastAsia"/>
                              </w:rPr>
                              <w:t>本登録表の提出➡博物館学芸員課程への登録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5A869" id="四角形: 角を丸くする 6" o:spid="_x0000_s1029" style="position:absolute;left:0;text-align:left;margin-left:7.8pt;margin-top:102.25pt;width:379.8pt;height:3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" fillcolor="#b4c6e7 [1300]" stroked="f" strokeweight="1pt">
                <v:stroke joinstyle="miter"/>
                <v:textbox inset="0,0,0,0">
                  <w:txbxContent>
                    <w:p w14:paraId="37F0979A" w14:textId="77777777" w:rsidR="00970BF5" w:rsidRPr="000573CE" w:rsidRDefault="00970BF5" w:rsidP="006E0C52">
                      <w:pPr>
                        <w:pStyle w:val="a5"/>
                        <w:spacing w:line="240" w:lineRule="exact"/>
                        <w:jc w:val="center"/>
                        <w:rPr>
                          <w:rStyle w:val="af4"/>
                        </w:rPr>
                      </w:pPr>
                      <w:r w:rsidRPr="009D15C7">
                        <w:rPr>
                          <w:rStyle w:val="af2"/>
                          <w:rFonts w:hint="eastAsia"/>
                        </w:rPr>
                        <w:t>博物館実習</w:t>
                      </w:r>
                      <w:r w:rsidRPr="009D15C7">
                        <w:rPr>
                          <w:rStyle w:val="af2"/>
                        </w:rPr>
                        <w:t>本登録ガイダンス</w:t>
                      </w:r>
                      <w:r w:rsidRPr="000573CE">
                        <w:rPr>
                          <w:rStyle w:val="af4"/>
                          <w:rFonts w:hint="eastAsia"/>
                        </w:rPr>
                        <w:t>（春学期</w:t>
                      </w:r>
                      <w:r w:rsidRPr="000573CE">
                        <w:rPr>
                          <w:rStyle w:val="af4"/>
                        </w:rPr>
                        <w:t>オリエンテーション</w:t>
                      </w:r>
                      <w:r w:rsidRPr="000573CE">
                        <w:rPr>
                          <w:rStyle w:val="af4"/>
                          <w:rFonts w:hint="eastAsia"/>
                        </w:rPr>
                        <w:t>期間</w:t>
                      </w:r>
                      <w:r w:rsidRPr="000573CE">
                        <w:rPr>
                          <w:rStyle w:val="af4"/>
                        </w:rPr>
                        <w:t>）</w:t>
                      </w:r>
                    </w:p>
                    <w:p w14:paraId="59B7006A" w14:textId="7A073A93" w:rsidR="00970BF5" w:rsidRPr="000573CE" w:rsidRDefault="00970BF5" w:rsidP="006E0C52">
                      <w:pPr>
                        <w:pStyle w:val="a5"/>
                        <w:spacing w:line="240" w:lineRule="exact"/>
                        <w:jc w:val="center"/>
                        <w:rPr>
                          <w:rStyle w:val="af4"/>
                        </w:rPr>
                      </w:pPr>
                      <w:r w:rsidRPr="000573CE">
                        <w:rPr>
                          <w:rStyle w:val="af4"/>
                          <w:rFonts w:hint="eastAsia"/>
                        </w:rPr>
                        <w:t>本登録表の提出➡博物館学芸員課程への登録</w:t>
                      </w:r>
                    </w:p>
                  </w:txbxContent>
                </v:textbox>
              </v:roundrect>
            </w:pict>
          </mc:Fallback>
        </mc:AlternateContent>
      </w:r>
      <w:r>
        <w:rPr>
          <w:noProof/>
        </w:rPr>
        <mc:AlternateContent>
          <mc:Choice Requires="wps">
            <w:drawing>
              <wp:anchor distT="0" distB="0" distL="114300" distR="114300" simplePos="0" relativeHeight="251632640" behindDoc="0" locked="0" layoutInCell="1" allowOverlap="1" wp14:anchorId="4334CDC9" wp14:editId="6D93CF39">
                <wp:simplePos x="0" y="0"/>
                <wp:positionH relativeFrom="column">
                  <wp:posOffset>99060</wp:posOffset>
                </wp:positionH>
                <wp:positionV relativeFrom="paragraph">
                  <wp:posOffset>122555</wp:posOffset>
                </wp:positionV>
                <wp:extent cx="2289810" cy="767715"/>
                <wp:effectExtent l="0" t="0" r="0" b="0"/>
                <wp:wrapNone/>
                <wp:docPr id="5" name="四角形: 角を丸くする 5"/>
                <wp:cNvGraphicFramePr/>
                <a:graphic xmlns:a="http://schemas.openxmlformats.org/drawingml/2006/main">
                  <a:graphicData uri="http://schemas.microsoft.com/office/word/2010/wordprocessingShape">
                    <wps:wsp>
                      <wps:cNvSpPr/>
                      <wps:spPr>
                        <a:xfrm>
                          <a:off x="0" y="0"/>
                          <a:ext cx="2289810" cy="767715"/>
                        </a:xfrm>
                        <a:prstGeom prst="round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689D1" w14:textId="77777777" w:rsidR="00970BF5" w:rsidRPr="000573CE" w:rsidRDefault="00970BF5" w:rsidP="004C11FB">
                            <w:pPr>
                              <w:pStyle w:val="a5"/>
                              <w:spacing w:line="240" w:lineRule="exact"/>
                              <w:jc w:val="center"/>
                              <w:rPr>
                                <w:rStyle w:val="af4"/>
                              </w:rPr>
                            </w:pPr>
                            <w:r w:rsidRPr="009D15C7">
                              <w:rPr>
                                <w:rStyle w:val="af2"/>
                                <w:rFonts w:hint="eastAsia"/>
                              </w:rPr>
                              <w:t>必修科目</w:t>
                            </w:r>
                            <w:r w:rsidRPr="000573CE">
                              <w:rPr>
                                <w:rStyle w:val="af4"/>
                              </w:rPr>
                              <w:t>（</w:t>
                            </w:r>
                            <w:r w:rsidRPr="000573CE">
                              <w:rPr>
                                <w:rStyle w:val="af4"/>
                                <w:rFonts w:hint="eastAsia"/>
                              </w:rPr>
                              <w:t>「博物館実習」以外）の</w:t>
                            </w:r>
                          </w:p>
                          <w:p w14:paraId="42D82A81" w14:textId="559F3A90" w:rsidR="00970BF5" w:rsidRPr="000573CE" w:rsidRDefault="00970BF5" w:rsidP="004C11FB">
                            <w:pPr>
                              <w:pStyle w:val="a5"/>
                              <w:spacing w:line="240" w:lineRule="exact"/>
                              <w:jc w:val="center"/>
                              <w:rPr>
                                <w:rStyle w:val="af4"/>
                              </w:rPr>
                            </w:pPr>
                            <w:r w:rsidRPr="000573CE">
                              <w:rPr>
                                <w:rStyle w:val="af4"/>
                                <w:rFonts w:hint="eastAsia"/>
                              </w:rPr>
                              <w:t>単位を</w:t>
                            </w:r>
                            <w:r w:rsidRPr="000573CE">
                              <w:rPr>
                                <w:rStyle w:val="af4"/>
                              </w:rPr>
                              <w:t>すべて</w:t>
                            </w:r>
                            <w:r w:rsidRPr="000573CE">
                              <w:rPr>
                                <w:rStyle w:val="af4"/>
                                <w:rFonts w:hint="eastAsia"/>
                              </w:rPr>
                              <w:t>修得</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34CDC9" id="四角形: 角を丸くする 5" o:spid="_x0000_s1030" style="position:absolute;left:0;text-align:left;margin-left:7.8pt;margin-top:9.65pt;width:180.3pt;height:60.4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" fillcolor="#b4c6e7 [1300]" stroked="f" strokeweight="1pt">
                <v:stroke joinstyle="miter"/>
                <v:textbox inset="0,1mm,0,1mm">
                  <w:txbxContent>
                    <w:p w14:paraId="589689D1" w14:textId="77777777" w:rsidR="00970BF5" w:rsidRPr="000573CE" w:rsidRDefault="00970BF5" w:rsidP="004C11FB">
                      <w:pPr>
                        <w:pStyle w:val="a5"/>
                        <w:spacing w:line="240" w:lineRule="exact"/>
                        <w:jc w:val="center"/>
                        <w:rPr>
                          <w:rStyle w:val="af4"/>
                        </w:rPr>
                      </w:pPr>
                      <w:r w:rsidRPr="009D15C7">
                        <w:rPr>
                          <w:rStyle w:val="af2"/>
                          <w:rFonts w:hint="eastAsia"/>
                        </w:rPr>
                        <w:t>必修科目</w:t>
                      </w:r>
                      <w:r w:rsidRPr="000573CE">
                        <w:rPr>
                          <w:rStyle w:val="af4"/>
                        </w:rPr>
                        <w:t>（</w:t>
                      </w:r>
                      <w:r w:rsidRPr="000573CE">
                        <w:rPr>
                          <w:rStyle w:val="af4"/>
                          <w:rFonts w:hint="eastAsia"/>
                        </w:rPr>
                        <w:t>「博物館実習」以外）の</w:t>
                      </w:r>
                    </w:p>
                    <w:p w14:paraId="42D82A81" w14:textId="559F3A90" w:rsidR="00970BF5" w:rsidRPr="000573CE" w:rsidRDefault="00970BF5" w:rsidP="004C11FB">
                      <w:pPr>
                        <w:pStyle w:val="a5"/>
                        <w:spacing w:line="240" w:lineRule="exact"/>
                        <w:jc w:val="center"/>
                        <w:rPr>
                          <w:rStyle w:val="af4"/>
                        </w:rPr>
                      </w:pPr>
                      <w:r w:rsidRPr="000573CE">
                        <w:rPr>
                          <w:rStyle w:val="af4"/>
                          <w:rFonts w:hint="eastAsia"/>
                        </w:rPr>
                        <w:t>単位を</w:t>
                      </w:r>
                      <w:r w:rsidRPr="000573CE">
                        <w:rPr>
                          <w:rStyle w:val="af4"/>
                        </w:rPr>
                        <w:t>すべて</w:t>
                      </w:r>
                      <w:r w:rsidRPr="000573CE">
                        <w:rPr>
                          <w:rStyle w:val="af4"/>
                          <w:rFonts w:hint="eastAsia"/>
                        </w:rPr>
                        <w:t>修得</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6A5834D4" wp14:editId="4670B9C7">
                <wp:simplePos x="0" y="0"/>
                <wp:positionH relativeFrom="margin">
                  <wp:posOffset>5515610</wp:posOffset>
                </wp:positionH>
                <wp:positionV relativeFrom="paragraph">
                  <wp:posOffset>131445</wp:posOffset>
                </wp:positionV>
                <wp:extent cx="461010" cy="2159000"/>
                <wp:effectExtent l="0" t="0" r="0" b="0"/>
                <wp:wrapNone/>
                <wp:docPr id="10" name="四角形: 角を丸くする 10"/>
                <wp:cNvGraphicFramePr/>
                <a:graphic xmlns:a="http://schemas.openxmlformats.org/drawingml/2006/main">
                  <a:graphicData uri="http://schemas.microsoft.com/office/word/2010/wordprocessingShape">
                    <wps:wsp>
                      <wps:cNvSpPr/>
                      <wps:spPr>
                        <a:xfrm>
                          <a:off x="0" y="0"/>
                          <a:ext cx="461010" cy="2159000"/>
                        </a:xfrm>
                        <a:prstGeom prst="round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F2AE90" w14:textId="77777777" w:rsidR="00970BF5" w:rsidRPr="009D15C7" w:rsidRDefault="00970BF5" w:rsidP="004C11FB">
                            <w:pPr>
                              <w:pStyle w:val="a5"/>
                              <w:spacing w:line="240" w:lineRule="exact"/>
                              <w:jc w:val="center"/>
                              <w:rPr>
                                <w:rStyle w:val="af2"/>
                              </w:rPr>
                            </w:pPr>
                            <w:r w:rsidRPr="009D15C7">
                              <w:rPr>
                                <w:rStyle w:val="af2"/>
                                <w:rFonts w:hint="eastAsia"/>
                              </w:rPr>
                              <w:t>選択科目２</w:t>
                            </w:r>
                            <w:r w:rsidRPr="009D15C7">
                              <w:rPr>
                                <w:rStyle w:val="af2"/>
                              </w:rPr>
                              <w:t>分野</w:t>
                            </w:r>
                            <w:r w:rsidRPr="009D15C7">
                              <w:rPr>
                                <w:rStyle w:val="af2"/>
                                <w:rFonts w:hint="eastAsia"/>
                              </w:rPr>
                              <w:t>８</w:t>
                            </w:r>
                            <w:r w:rsidRPr="009D15C7">
                              <w:rPr>
                                <w:rStyle w:val="af2"/>
                              </w:rPr>
                              <w:t>単位以上の修得</w:t>
                            </w:r>
                          </w:p>
                          <w:p w14:paraId="40568DED" w14:textId="7B573755" w:rsidR="00970BF5" w:rsidRPr="000573CE" w:rsidRDefault="00970BF5" w:rsidP="004C11FB">
                            <w:pPr>
                              <w:pStyle w:val="a5"/>
                              <w:spacing w:line="240" w:lineRule="exact"/>
                              <w:jc w:val="center"/>
                              <w:rPr>
                                <w:rStyle w:val="af4"/>
                              </w:rPr>
                            </w:pPr>
                            <w:r w:rsidRPr="000573CE">
                              <w:rPr>
                                <w:rStyle w:val="af4"/>
                              </w:rPr>
                              <w:t>（卒業セメスターまでに）</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5834D4" id="四角形: 角を丸くする 10" o:spid="_x0000_s1031" style="position:absolute;left:0;text-align:left;margin-left:434.3pt;margin-top:10.35pt;width:36.3pt;height:17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" fillcolor="#b4c6e7 [1300]" stroked="f" strokeweight="1pt">
                <v:stroke joinstyle="miter"/>
                <v:textbox style="layout-flow:vertical-ideographic" inset="0,1mm,0,1mm">
                  <w:txbxContent>
                    <w:p w14:paraId="5BF2AE90" w14:textId="77777777" w:rsidR="00970BF5" w:rsidRPr="009D15C7" w:rsidRDefault="00970BF5" w:rsidP="004C11FB">
                      <w:pPr>
                        <w:pStyle w:val="a5"/>
                        <w:spacing w:line="240" w:lineRule="exact"/>
                        <w:jc w:val="center"/>
                        <w:rPr>
                          <w:rStyle w:val="af2"/>
                        </w:rPr>
                      </w:pPr>
                      <w:r w:rsidRPr="009D15C7">
                        <w:rPr>
                          <w:rStyle w:val="af2"/>
                          <w:rFonts w:hint="eastAsia"/>
                        </w:rPr>
                        <w:t>選択科目２</w:t>
                      </w:r>
                      <w:r w:rsidRPr="009D15C7">
                        <w:rPr>
                          <w:rStyle w:val="af2"/>
                        </w:rPr>
                        <w:t>分野</w:t>
                      </w:r>
                      <w:r w:rsidRPr="009D15C7">
                        <w:rPr>
                          <w:rStyle w:val="af2"/>
                          <w:rFonts w:hint="eastAsia"/>
                        </w:rPr>
                        <w:t>８</w:t>
                      </w:r>
                      <w:r w:rsidRPr="009D15C7">
                        <w:rPr>
                          <w:rStyle w:val="af2"/>
                        </w:rPr>
                        <w:t>単位以上の修得</w:t>
                      </w:r>
                    </w:p>
                    <w:p w14:paraId="40568DED" w14:textId="7B573755" w:rsidR="00970BF5" w:rsidRPr="000573CE" w:rsidRDefault="00970BF5" w:rsidP="004C11FB">
                      <w:pPr>
                        <w:pStyle w:val="a5"/>
                        <w:spacing w:line="240" w:lineRule="exact"/>
                        <w:jc w:val="center"/>
                        <w:rPr>
                          <w:rStyle w:val="af4"/>
                        </w:rPr>
                      </w:pPr>
                      <w:r w:rsidRPr="000573CE">
                        <w:rPr>
                          <w:rStyle w:val="af4"/>
                        </w:rPr>
                        <w:t>（卒業セメスターまでに）</w:t>
                      </w:r>
                    </w:p>
                  </w:txbxContent>
                </v:textbox>
                <w10:wrap anchorx="margin"/>
              </v:roundrect>
            </w:pict>
          </mc:Fallback>
        </mc:AlternateContent>
      </w:r>
      <w:r>
        <w:rPr>
          <w:noProof/>
        </w:rPr>
        <mc:AlternateContent>
          <mc:Choice Requires="wps">
            <w:drawing>
              <wp:anchor distT="0" distB="0" distL="114300" distR="114300" simplePos="0" relativeHeight="251656192" behindDoc="0" locked="0" layoutInCell="1" allowOverlap="1" wp14:anchorId="0AED7A22" wp14:editId="7AF2A841">
                <wp:simplePos x="0" y="0"/>
                <wp:positionH relativeFrom="margin">
                  <wp:posOffset>100965</wp:posOffset>
                </wp:positionH>
                <wp:positionV relativeFrom="paragraph">
                  <wp:posOffset>3390265</wp:posOffset>
                </wp:positionV>
                <wp:extent cx="5822315" cy="337820"/>
                <wp:effectExtent l="0" t="0" r="6985" b="5080"/>
                <wp:wrapNone/>
                <wp:docPr id="9" name="四角形: 角を丸くする 9"/>
                <wp:cNvGraphicFramePr/>
                <a:graphic xmlns:a="http://schemas.openxmlformats.org/drawingml/2006/main">
                  <a:graphicData uri="http://schemas.microsoft.com/office/word/2010/wordprocessingShape">
                    <wps:wsp>
                      <wps:cNvSpPr/>
                      <wps:spPr>
                        <a:xfrm>
                          <a:off x="0" y="0"/>
                          <a:ext cx="5822315" cy="337820"/>
                        </a:xfrm>
                        <a:prstGeom prst="round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AFA2F3" w14:textId="2B028FC6" w:rsidR="00970BF5" w:rsidRPr="000573CE" w:rsidRDefault="00970BF5" w:rsidP="004C11FB">
                            <w:pPr>
                              <w:pStyle w:val="a5"/>
                              <w:spacing w:line="240" w:lineRule="auto"/>
                              <w:jc w:val="center"/>
                              <w:rPr>
                                <w:rStyle w:val="af4"/>
                              </w:rPr>
                            </w:pPr>
                            <w:r w:rsidRPr="009D15C7">
                              <w:rPr>
                                <w:rStyle w:val="af2"/>
                                <w:rFonts w:hint="eastAsia"/>
                              </w:rPr>
                              <w:t>「学芸員資格証明書</w:t>
                            </w:r>
                            <w:r w:rsidRPr="009D15C7">
                              <w:rPr>
                                <w:rStyle w:val="af2"/>
                              </w:rPr>
                              <w:t>」</w:t>
                            </w:r>
                            <w:r w:rsidRPr="000573CE">
                              <w:rPr>
                                <w:rStyle w:val="af4"/>
                                <w:rFonts w:hint="eastAsia"/>
                              </w:rPr>
                              <w:t>発行（卒業時</w:t>
                            </w:r>
                            <w:r w:rsidRPr="000573CE">
                              <w:rPr>
                                <w:rStyle w:val="af4"/>
                              </w:rPr>
                              <w:t>）</w:t>
                            </w:r>
                          </w:p>
                        </w:txbxContent>
                      </wps:txbx>
                      <wps:bodyPr rot="0" spcFirstLastPara="0" vertOverflow="overflow" horzOverflow="overflow" vert="horz" wrap="square" lIns="0" tIns="36000" rIns="0" bIns="72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AED7A22" id="四角形: 角を丸くする 9" o:spid="_x0000_s1032" style="position:absolute;left:0;text-align:left;margin-left:7.95pt;margin-top:266.95pt;width:458.45pt;height:26.6pt;z-index:2516561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" fillcolor="#b4c6e7 [1300]" stroked="f" strokeweight="1pt">
                <v:stroke joinstyle="miter"/>
                <v:textbox inset="0,1mm,0,2mm">
                  <w:txbxContent>
                    <w:p w14:paraId="66AFA2F3" w14:textId="2B028FC6" w:rsidR="00970BF5" w:rsidRPr="000573CE" w:rsidRDefault="00970BF5" w:rsidP="004C11FB">
                      <w:pPr>
                        <w:pStyle w:val="a5"/>
                        <w:spacing w:line="240" w:lineRule="auto"/>
                        <w:jc w:val="center"/>
                        <w:rPr>
                          <w:rStyle w:val="af4"/>
                        </w:rPr>
                      </w:pPr>
                      <w:r w:rsidRPr="009D15C7">
                        <w:rPr>
                          <w:rStyle w:val="af2"/>
                          <w:rFonts w:hint="eastAsia"/>
                        </w:rPr>
                        <w:t>「学芸員資格証明書</w:t>
                      </w:r>
                      <w:r w:rsidRPr="009D15C7">
                        <w:rPr>
                          <w:rStyle w:val="af2"/>
                        </w:rPr>
                        <w:t>」</w:t>
                      </w:r>
                      <w:r w:rsidRPr="000573CE">
                        <w:rPr>
                          <w:rStyle w:val="af4"/>
                          <w:rFonts w:hint="eastAsia"/>
                        </w:rPr>
                        <w:t>発行（卒業時</w:t>
                      </w:r>
                      <w:r w:rsidRPr="000573CE">
                        <w:rPr>
                          <w:rStyle w:val="af4"/>
                        </w:rPr>
                        <w:t>）</w:t>
                      </w:r>
                    </w:p>
                  </w:txbxContent>
                </v:textbox>
                <w10:wrap anchorx="margin"/>
              </v:roundrect>
            </w:pict>
          </mc:Fallback>
        </mc:AlternateContent>
      </w:r>
      <w:r>
        <w:rPr>
          <w:noProof/>
        </w:rPr>
        <mc:AlternateContent>
          <mc:Choice Requires="wps">
            <w:drawing>
              <wp:anchor distT="0" distB="0" distL="114300" distR="114300" simplePos="0" relativeHeight="251669504" behindDoc="0" locked="0" layoutInCell="1" allowOverlap="1" wp14:anchorId="66154E72" wp14:editId="4A2DC54A">
                <wp:simplePos x="0" y="0"/>
                <wp:positionH relativeFrom="column">
                  <wp:posOffset>2633345</wp:posOffset>
                </wp:positionH>
                <wp:positionV relativeFrom="paragraph">
                  <wp:posOffset>447040</wp:posOffset>
                </wp:positionV>
                <wp:extent cx="2289810" cy="437515"/>
                <wp:effectExtent l="0" t="0" r="0" b="635"/>
                <wp:wrapNone/>
                <wp:docPr id="12" name="四角形: 角を丸くする 12"/>
                <wp:cNvGraphicFramePr/>
                <a:graphic xmlns:a="http://schemas.openxmlformats.org/drawingml/2006/main">
                  <a:graphicData uri="http://schemas.microsoft.com/office/word/2010/wordprocessingShape">
                    <wps:wsp>
                      <wps:cNvSpPr/>
                      <wps:spPr>
                        <a:xfrm>
                          <a:off x="0" y="0"/>
                          <a:ext cx="2289810" cy="437515"/>
                        </a:xfrm>
                        <a:prstGeom prst="round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D0B0C3" w14:textId="07F0138D" w:rsidR="00970BF5" w:rsidRPr="009D15C7" w:rsidRDefault="00970BF5" w:rsidP="006E0C52">
                            <w:pPr>
                              <w:pStyle w:val="a5"/>
                              <w:spacing w:line="240" w:lineRule="exact"/>
                              <w:jc w:val="center"/>
                              <w:rPr>
                                <w:rStyle w:val="af2"/>
                              </w:rPr>
                            </w:pPr>
                            <w:r w:rsidRPr="009D15C7">
                              <w:rPr>
                                <w:rStyle w:val="af2"/>
                                <w:rFonts w:hint="eastAsia"/>
                              </w:rPr>
                              <w:t>博物館実習</w:t>
                            </w:r>
                            <w:r w:rsidRPr="009D15C7">
                              <w:rPr>
                                <w:rStyle w:val="af2"/>
                              </w:rPr>
                              <w:t>仮登録ガイダンス</w:t>
                            </w:r>
                          </w:p>
                          <w:p w14:paraId="202AC3A5" w14:textId="4006D35B" w:rsidR="00970BF5" w:rsidRPr="000573CE" w:rsidRDefault="00970BF5" w:rsidP="006E0C52">
                            <w:pPr>
                              <w:pStyle w:val="a5"/>
                              <w:spacing w:line="240" w:lineRule="exact"/>
                              <w:jc w:val="center"/>
                              <w:rPr>
                                <w:rStyle w:val="af4"/>
                              </w:rPr>
                            </w:pPr>
                            <w:r w:rsidRPr="000573CE">
                              <w:rPr>
                                <w:rStyle w:val="af4"/>
                                <w:rFonts w:hint="eastAsia"/>
                              </w:rPr>
                              <w:t>第1回</w:t>
                            </w:r>
                            <w:r w:rsidRPr="000573CE">
                              <w:rPr>
                                <w:rStyle w:val="af4"/>
                              </w:rPr>
                              <w:t>：</w:t>
                            </w:r>
                            <w:r w:rsidRPr="000573CE">
                              <w:rPr>
                                <w:rStyle w:val="af4"/>
                                <w:rFonts w:hint="eastAsia"/>
                              </w:rPr>
                              <w:t>11月</w:t>
                            </w:r>
                            <w:r w:rsidRPr="000573CE">
                              <w:rPr>
                                <w:rStyle w:val="af4"/>
                              </w:rPr>
                              <w:t>、</w:t>
                            </w:r>
                            <w:r w:rsidRPr="000573CE">
                              <w:rPr>
                                <w:rStyle w:val="af4"/>
                                <w:rFonts w:hint="eastAsia"/>
                              </w:rPr>
                              <w:t>第2回</w:t>
                            </w:r>
                            <w:r w:rsidRPr="000573CE">
                              <w:rPr>
                                <w:rStyle w:val="af4"/>
                              </w:rPr>
                              <w:t>：</w:t>
                            </w:r>
                            <w:r w:rsidRPr="000573CE">
                              <w:rPr>
                                <w:rStyle w:val="af4"/>
                                <w:rFonts w:hint="eastAsia"/>
                              </w:rPr>
                              <w:t>12月</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154E72" id="四角形: 角を丸くする 12" o:spid="_x0000_s1033" style="position:absolute;left:0;text-align:left;margin-left:207.35pt;margin-top:35.2pt;width:180.3pt;height:3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" fillcolor="#b4c6e7 [1300]" stroked="f" strokeweight="1pt">
                <v:stroke joinstyle="miter"/>
                <v:textbox inset="0,1mm,0,1mm">
                  <w:txbxContent>
                    <w:p w14:paraId="2AD0B0C3" w14:textId="07F0138D" w:rsidR="00970BF5" w:rsidRPr="009D15C7" w:rsidRDefault="00970BF5" w:rsidP="006E0C52">
                      <w:pPr>
                        <w:pStyle w:val="a5"/>
                        <w:spacing w:line="240" w:lineRule="exact"/>
                        <w:jc w:val="center"/>
                        <w:rPr>
                          <w:rStyle w:val="af2"/>
                        </w:rPr>
                      </w:pPr>
                      <w:r w:rsidRPr="009D15C7">
                        <w:rPr>
                          <w:rStyle w:val="af2"/>
                          <w:rFonts w:hint="eastAsia"/>
                        </w:rPr>
                        <w:t>博物館実習</w:t>
                      </w:r>
                      <w:r w:rsidRPr="009D15C7">
                        <w:rPr>
                          <w:rStyle w:val="af2"/>
                        </w:rPr>
                        <w:t>仮登録ガイダンス</w:t>
                      </w:r>
                    </w:p>
                    <w:p w14:paraId="202AC3A5" w14:textId="4006D35B" w:rsidR="00970BF5" w:rsidRPr="000573CE" w:rsidRDefault="00970BF5" w:rsidP="006E0C52">
                      <w:pPr>
                        <w:pStyle w:val="a5"/>
                        <w:spacing w:line="240" w:lineRule="exact"/>
                        <w:jc w:val="center"/>
                        <w:rPr>
                          <w:rStyle w:val="af4"/>
                        </w:rPr>
                      </w:pPr>
                      <w:r w:rsidRPr="000573CE">
                        <w:rPr>
                          <w:rStyle w:val="af4"/>
                          <w:rFonts w:hint="eastAsia"/>
                        </w:rPr>
                        <w:t>第1回</w:t>
                      </w:r>
                      <w:r w:rsidRPr="000573CE">
                        <w:rPr>
                          <w:rStyle w:val="af4"/>
                        </w:rPr>
                        <w:t>：</w:t>
                      </w:r>
                      <w:r w:rsidRPr="000573CE">
                        <w:rPr>
                          <w:rStyle w:val="af4"/>
                          <w:rFonts w:hint="eastAsia"/>
                        </w:rPr>
                        <w:t>11月</w:t>
                      </w:r>
                      <w:r w:rsidRPr="000573CE">
                        <w:rPr>
                          <w:rStyle w:val="af4"/>
                        </w:rPr>
                        <w:t>、</w:t>
                      </w:r>
                      <w:r w:rsidRPr="000573CE">
                        <w:rPr>
                          <w:rStyle w:val="af4"/>
                          <w:rFonts w:hint="eastAsia"/>
                        </w:rPr>
                        <w:t>第2回</w:t>
                      </w:r>
                      <w:r w:rsidRPr="000573CE">
                        <w:rPr>
                          <w:rStyle w:val="af4"/>
                        </w:rPr>
                        <w:t>：</w:t>
                      </w:r>
                      <w:r w:rsidRPr="000573CE">
                        <w:rPr>
                          <w:rStyle w:val="af4"/>
                          <w:rFonts w:hint="eastAsia"/>
                        </w:rPr>
                        <w:t>12月</w:t>
                      </w:r>
                    </w:p>
                  </w:txbxContent>
                </v:textbox>
              </v:roundrect>
            </w:pict>
          </mc:Fallback>
        </mc:AlternateContent>
      </w:r>
    </w:p>
    <w:p w14:paraId="5A39F860" w14:textId="08A7AB44" w:rsidR="00FA7203" w:rsidRDefault="00FA7203" w:rsidP="00FA7203"/>
    <w:p w14:paraId="14ACDD6D" w14:textId="23620667" w:rsidR="004C11FB" w:rsidRDefault="001B7E18" w:rsidP="00FA7203">
      <w:r>
        <w:rPr>
          <w:noProof/>
        </w:rPr>
        <mc:AlternateContent>
          <mc:Choice Requires="wps">
            <w:drawing>
              <wp:anchor distT="0" distB="0" distL="114300" distR="114300" simplePos="0" relativeHeight="251571200" behindDoc="0" locked="0" layoutInCell="1" allowOverlap="1" wp14:anchorId="321B334B" wp14:editId="23E42A3E">
                <wp:simplePos x="0" y="0"/>
                <wp:positionH relativeFrom="column">
                  <wp:posOffset>1251585</wp:posOffset>
                </wp:positionH>
                <wp:positionV relativeFrom="paragraph">
                  <wp:posOffset>184849</wp:posOffset>
                </wp:positionV>
                <wp:extent cx="2465705" cy="407035"/>
                <wp:effectExtent l="0" t="19050" r="48895" b="50165"/>
                <wp:wrapNone/>
                <wp:docPr id="19" name="コネクタ: カギ線 19"/>
                <wp:cNvGraphicFramePr/>
                <a:graphic xmlns:a="http://schemas.openxmlformats.org/drawingml/2006/main">
                  <a:graphicData uri="http://schemas.microsoft.com/office/word/2010/wordprocessingShape">
                    <wps:wsp>
                      <wps:cNvCnPr/>
                      <wps:spPr>
                        <a:xfrm flipH="1">
                          <a:off x="0" y="0"/>
                          <a:ext cx="2465705" cy="407035"/>
                        </a:xfrm>
                        <a:prstGeom prst="bentConnector3">
                          <a:avLst>
                            <a:gd name="adj1" fmla="val -92"/>
                          </a:avLst>
                        </a:prstGeom>
                        <a:ln w="571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24A25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9" o:spid="_x0000_s1026" type="#_x0000_t34" style="position:absolute;margin-left:98.55pt;margin-top:14.55pt;width:194.15pt;height:32.05pt;flip:x;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" adj="-20" strokecolor="#2f5496 [2404]" strokeweight="4.5pt"/>
            </w:pict>
          </mc:Fallback>
        </mc:AlternateContent>
      </w:r>
    </w:p>
    <w:p w14:paraId="02CBA975" w14:textId="67ACCFEC" w:rsidR="004C11FB" w:rsidRDefault="001B7E18" w:rsidP="00FA7203">
      <w:r>
        <w:rPr>
          <w:noProof/>
        </w:rPr>
        <mc:AlternateContent>
          <mc:Choice Requires="wps">
            <w:drawing>
              <wp:anchor distT="0" distB="0" distL="114300" distR="114300" simplePos="0" relativeHeight="251577344" behindDoc="0" locked="0" layoutInCell="1" allowOverlap="1" wp14:anchorId="35DC7C75" wp14:editId="4B604FED">
                <wp:simplePos x="0" y="0"/>
                <wp:positionH relativeFrom="column">
                  <wp:posOffset>1243965</wp:posOffset>
                </wp:positionH>
                <wp:positionV relativeFrom="paragraph">
                  <wp:posOffset>127064</wp:posOffset>
                </wp:positionV>
                <wp:extent cx="0" cy="491490"/>
                <wp:effectExtent l="114300" t="0" r="76200" b="60960"/>
                <wp:wrapNone/>
                <wp:docPr id="17" name="直線矢印コネクタ 17"/>
                <wp:cNvGraphicFramePr/>
                <a:graphic xmlns:a="http://schemas.openxmlformats.org/drawingml/2006/main">
                  <a:graphicData uri="http://schemas.microsoft.com/office/word/2010/wordprocessingShape">
                    <wps:wsp>
                      <wps:cNvCnPr/>
                      <wps:spPr>
                        <a:xfrm>
                          <a:off x="0" y="0"/>
                          <a:ext cx="0" cy="491490"/>
                        </a:xfrm>
                        <a:prstGeom prst="straightConnector1">
                          <a:avLst/>
                        </a:prstGeom>
                        <a:ln w="5715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914166B" id="_x0000_t32" coordsize="21600,21600" o:spt="32" o:oned="t" path="m,l21600,21600e" filled="f">
                <v:path arrowok="t" fillok="f" o:connecttype="none"/>
                <o:lock v:ext="edit" shapetype="t"/>
              </v:shapetype>
              <v:shape id="直線矢印コネクタ 17" o:spid="_x0000_s1026" type="#_x0000_t32" style="position:absolute;margin-left:97.95pt;margin-top:10pt;width:0;height:38.7pt;z-index:251577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" strokecolor="#2f5496 [2404]" strokeweight="4.5pt">
                <v:stroke endarrow="block" joinstyle="miter"/>
              </v:shape>
            </w:pict>
          </mc:Fallback>
        </mc:AlternateContent>
      </w:r>
    </w:p>
    <w:p w14:paraId="152C9F6A" w14:textId="03A63245" w:rsidR="004C11FB" w:rsidRDefault="004C11FB" w:rsidP="00FA7203"/>
    <w:p w14:paraId="670FD6D8" w14:textId="2F66AF3D" w:rsidR="004C11FB" w:rsidRDefault="004C11FB" w:rsidP="00FA7203"/>
    <w:p w14:paraId="7998EB78" w14:textId="05F0479F" w:rsidR="004C11FB" w:rsidRDefault="001B7E18" w:rsidP="00FA7203">
      <w:r>
        <w:rPr>
          <w:noProof/>
        </w:rPr>
        <mc:AlternateContent>
          <mc:Choice Requires="wps">
            <w:drawing>
              <wp:anchor distT="0" distB="0" distL="114300" distR="114300" simplePos="0" relativeHeight="251583488" behindDoc="0" locked="0" layoutInCell="1" allowOverlap="1" wp14:anchorId="12F3B11C" wp14:editId="48E71A87">
                <wp:simplePos x="0" y="0"/>
                <wp:positionH relativeFrom="column">
                  <wp:posOffset>2510790</wp:posOffset>
                </wp:positionH>
                <wp:positionV relativeFrom="paragraph">
                  <wp:posOffset>154369</wp:posOffset>
                </wp:positionV>
                <wp:extent cx="0" cy="491490"/>
                <wp:effectExtent l="114300" t="0" r="76200" b="60960"/>
                <wp:wrapNone/>
                <wp:docPr id="16" name="直線矢印コネクタ 16"/>
                <wp:cNvGraphicFramePr/>
                <a:graphic xmlns:a="http://schemas.openxmlformats.org/drawingml/2006/main">
                  <a:graphicData uri="http://schemas.microsoft.com/office/word/2010/wordprocessingShape">
                    <wps:wsp>
                      <wps:cNvCnPr/>
                      <wps:spPr>
                        <a:xfrm>
                          <a:off x="0" y="0"/>
                          <a:ext cx="0" cy="491490"/>
                        </a:xfrm>
                        <a:prstGeom prst="straightConnector1">
                          <a:avLst/>
                        </a:prstGeom>
                        <a:ln w="5715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0E647D" id="直線矢印コネクタ 16" o:spid="_x0000_s1026" type="#_x0000_t32" style="position:absolute;margin-left:197.7pt;margin-top:12.15pt;width:0;height:38.7pt;z-index:251583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" strokecolor="#2f5496 [2404]" strokeweight="4.5pt">
                <v:stroke endarrow="block" joinstyle="miter"/>
              </v:shape>
            </w:pict>
          </mc:Fallback>
        </mc:AlternateContent>
      </w:r>
    </w:p>
    <w:p w14:paraId="4032ED65" w14:textId="388FF67F" w:rsidR="004C11FB" w:rsidRDefault="004C11FB" w:rsidP="00FA7203"/>
    <w:p w14:paraId="6E10A671" w14:textId="07021B24" w:rsidR="004C11FB" w:rsidRDefault="004C11FB" w:rsidP="00FA7203"/>
    <w:p w14:paraId="71B56A89" w14:textId="76D7DDCF" w:rsidR="004C11FB" w:rsidRDefault="001B7E18" w:rsidP="00FA7203">
      <w:r>
        <w:rPr>
          <w:noProof/>
        </w:rPr>
        <mc:AlternateContent>
          <mc:Choice Requires="wps">
            <w:drawing>
              <wp:anchor distT="0" distB="0" distL="114300" distR="114300" simplePos="0" relativeHeight="251589632" behindDoc="0" locked="0" layoutInCell="1" allowOverlap="1" wp14:anchorId="5D63FF81" wp14:editId="31F85738">
                <wp:simplePos x="0" y="0"/>
                <wp:positionH relativeFrom="column">
                  <wp:posOffset>2512060</wp:posOffset>
                </wp:positionH>
                <wp:positionV relativeFrom="paragraph">
                  <wp:posOffset>45784</wp:posOffset>
                </wp:positionV>
                <wp:extent cx="3218815" cy="399415"/>
                <wp:effectExtent l="0" t="19050" r="57785" b="38735"/>
                <wp:wrapNone/>
                <wp:docPr id="15" name="コネクタ: カギ線 15"/>
                <wp:cNvGraphicFramePr/>
                <a:graphic xmlns:a="http://schemas.openxmlformats.org/drawingml/2006/main">
                  <a:graphicData uri="http://schemas.microsoft.com/office/word/2010/wordprocessingShape">
                    <wps:wsp>
                      <wps:cNvCnPr/>
                      <wps:spPr>
                        <a:xfrm flipH="1">
                          <a:off x="0" y="0"/>
                          <a:ext cx="3218815" cy="399415"/>
                        </a:xfrm>
                        <a:prstGeom prst="bentConnector3">
                          <a:avLst>
                            <a:gd name="adj1" fmla="val -92"/>
                          </a:avLst>
                        </a:prstGeom>
                        <a:ln w="571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F0B4E8" id="コネクタ: カギ線 15" o:spid="_x0000_s1026" type="#_x0000_t34" style="position:absolute;margin-left:197.8pt;margin-top:3.6pt;width:253.45pt;height:31.45pt;flip:x;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" adj="-20" strokecolor="#2f5496 [2404]" strokeweight="4.5pt"/>
            </w:pict>
          </mc:Fallback>
        </mc:AlternateContent>
      </w:r>
      <w:r>
        <w:rPr>
          <w:noProof/>
        </w:rPr>
        <mc:AlternateContent>
          <mc:Choice Requires="wps">
            <w:drawing>
              <wp:anchor distT="0" distB="0" distL="114300" distR="114300" simplePos="0" relativeHeight="251595776" behindDoc="0" locked="0" layoutInCell="1" allowOverlap="1" wp14:anchorId="3DA152B6" wp14:editId="0AA61604">
                <wp:simplePos x="0" y="0"/>
                <wp:positionH relativeFrom="column">
                  <wp:posOffset>2511425</wp:posOffset>
                </wp:positionH>
                <wp:positionV relativeFrom="paragraph">
                  <wp:posOffset>228029</wp:posOffset>
                </wp:positionV>
                <wp:extent cx="0" cy="491490"/>
                <wp:effectExtent l="114300" t="0" r="76200" b="60960"/>
                <wp:wrapNone/>
                <wp:docPr id="14" name="直線矢印コネクタ 14"/>
                <wp:cNvGraphicFramePr/>
                <a:graphic xmlns:a="http://schemas.openxmlformats.org/drawingml/2006/main">
                  <a:graphicData uri="http://schemas.microsoft.com/office/word/2010/wordprocessingShape">
                    <wps:wsp>
                      <wps:cNvCnPr/>
                      <wps:spPr>
                        <a:xfrm>
                          <a:off x="0" y="0"/>
                          <a:ext cx="0" cy="491490"/>
                        </a:xfrm>
                        <a:prstGeom prst="straightConnector1">
                          <a:avLst/>
                        </a:prstGeom>
                        <a:ln w="5715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D5BE78" id="直線矢印コネクタ 14" o:spid="_x0000_s1026" type="#_x0000_t32" style="position:absolute;margin-left:197.75pt;margin-top:17.95pt;width:0;height:38.7pt;z-index:251595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" strokecolor="#2f5496 [2404]" strokeweight="4.5pt">
                <v:stroke endarrow="block" joinstyle="miter"/>
              </v:shape>
            </w:pict>
          </mc:Fallback>
        </mc:AlternateContent>
      </w:r>
    </w:p>
    <w:p w14:paraId="3C3F113D" w14:textId="65525141" w:rsidR="004C11FB" w:rsidRDefault="004C11FB" w:rsidP="00FA7203"/>
    <w:p w14:paraId="3FA4A9A2" w14:textId="009E29D1" w:rsidR="004C11FB" w:rsidRDefault="004C11FB" w:rsidP="00FA7203"/>
    <w:p w14:paraId="18D69B78" w14:textId="11E5A959" w:rsidR="004C11FB" w:rsidRDefault="001B7E18" w:rsidP="00FA7203">
      <w:r>
        <w:rPr>
          <w:noProof/>
        </w:rPr>
        <mc:AlternateContent>
          <mc:Choice Requires="wps">
            <w:drawing>
              <wp:anchor distT="0" distB="0" distL="114300" distR="114300" simplePos="0" relativeHeight="251601920" behindDoc="0" locked="0" layoutInCell="1" allowOverlap="1" wp14:anchorId="6876AB40" wp14:editId="4FBE1DEE">
                <wp:simplePos x="0" y="0"/>
                <wp:positionH relativeFrom="column">
                  <wp:posOffset>3014345</wp:posOffset>
                </wp:positionH>
                <wp:positionV relativeFrom="paragraph">
                  <wp:posOffset>161354</wp:posOffset>
                </wp:positionV>
                <wp:extent cx="0" cy="491490"/>
                <wp:effectExtent l="114300" t="0" r="76200" b="60960"/>
                <wp:wrapNone/>
                <wp:docPr id="13" name="直線矢印コネクタ 13"/>
                <wp:cNvGraphicFramePr/>
                <a:graphic xmlns:a="http://schemas.openxmlformats.org/drawingml/2006/main">
                  <a:graphicData uri="http://schemas.microsoft.com/office/word/2010/wordprocessingShape">
                    <wps:wsp>
                      <wps:cNvCnPr/>
                      <wps:spPr>
                        <a:xfrm>
                          <a:off x="0" y="0"/>
                          <a:ext cx="0" cy="491490"/>
                        </a:xfrm>
                        <a:prstGeom prst="straightConnector1">
                          <a:avLst/>
                        </a:prstGeom>
                        <a:ln w="5715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464F54" id="直線矢印コネクタ 13" o:spid="_x0000_s1026" type="#_x0000_t32" style="position:absolute;margin-left:237.35pt;margin-top:12.7pt;width:0;height:38.7pt;z-index:251601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" strokecolor="#2f5496 [2404]" strokeweight="4.5pt">
                <v:stroke endarrow="block" joinstyle="miter"/>
              </v:shape>
            </w:pict>
          </mc:Fallback>
        </mc:AlternateContent>
      </w:r>
      <w:r w:rsidR="006E0C52">
        <w:rPr>
          <w:noProof/>
        </w:rPr>
        <mc:AlternateContent>
          <mc:Choice Requires="wps">
            <w:drawing>
              <wp:anchor distT="0" distB="0" distL="114300" distR="114300" simplePos="0" relativeHeight="251651072" behindDoc="0" locked="0" layoutInCell="1" allowOverlap="1" wp14:anchorId="561AED2E" wp14:editId="63CF2C16">
                <wp:simplePos x="0" y="0"/>
                <wp:positionH relativeFrom="margin">
                  <wp:posOffset>99695</wp:posOffset>
                </wp:positionH>
                <wp:positionV relativeFrom="paragraph">
                  <wp:posOffset>27241</wp:posOffset>
                </wp:positionV>
                <wp:extent cx="5831077" cy="337820"/>
                <wp:effectExtent l="0" t="0" r="0" b="5080"/>
                <wp:wrapNone/>
                <wp:docPr id="8" name="四角形: 角を丸くする 8"/>
                <wp:cNvGraphicFramePr/>
                <a:graphic xmlns:a="http://schemas.openxmlformats.org/drawingml/2006/main">
                  <a:graphicData uri="http://schemas.microsoft.com/office/word/2010/wordprocessingShape">
                    <wps:wsp>
                      <wps:cNvSpPr/>
                      <wps:spPr>
                        <a:xfrm>
                          <a:off x="0" y="0"/>
                          <a:ext cx="5831077" cy="337820"/>
                        </a:xfrm>
                        <a:prstGeom prst="round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2FC8F7" w14:textId="045908B4" w:rsidR="00970BF5" w:rsidRPr="000573CE" w:rsidRDefault="00970BF5" w:rsidP="004C11FB">
                            <w:pPr>
                              <w:pStyle w:val="a5"/>
                              <w:spacing w:line="240" w:lineRule="auto"/>
                              <w:jc w:val="center"/>
                              <w:rPr>
                                <w:rStyle w:val="af4"/>
                              </w:rPr>
                            </w:pPr>
                            <w:r w:rsidRPr="000573CE">
                              <w:rPr>
                                <w:rStyle w:val="af4"/>
                                <w:rFonts w:hint="eastAsia"/>
                              </w:rPr>
                              <w:t>単位</w:t>
                            </w:r>
                            <w:r w:rsidRPr="000573CE">
                              <w:rPr>
                                <w:rStyle w:val="af4"/>
                              </w:rPr>
                              <w:t>および</w:t>
                            </w:r>
                            <w:r w:rsidRPr="000573CE">
                              <w:rPr>
                                <w:rStyle w:val="af4"/>
                                <w:rFonts w:hint="eastAsia"/>
                              </w:rPr>
                              <w:t>学位</w:t>
                            </w:r>
                            <w:r w:rsidRPr="000573CE">
                              <w:rPr>
                                <w:rStyle w:val="af4"/>
                              </w:rPr>
                              <w:t>取得の確認</w:t>
                            </w:r>
                          </w:p>
                        </w:txbxContent>
                      </wps:txbx>
                      <wps:bodyPr rot="0" spcFirstLastPara="0" vertOverflow="overflow" horzOverflow="overflow" vert="horz" wrap="square" lIns="0" tIns="36000" rIns="0" bIns="72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61AED2E" id="四角形: 角を丸くする 8" o:spid="_x0000_s1034" style="position:absolute;left:0;text-align:left;margin-left:7.85pt;margin-top:2.15pt;width:459.15pt;height:26.6pt;z-index:2516510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" fillcolor="#b4c6e7 [1300]" stroked="f" strokeweight="1pt">
                <v:stroke joinstyle="miter"/>
                <v:textbox inset="0,1mm,0,2mm">
                  <w:txbxContent>
                    <w:p w14:paraId="3A2FC8F7" w14:textId="045908B4" w:rsidR="00970BF5" w:rsidRPr="000573CE" w:rsidRDefault="00970BF5" w:rsidP="004C11FB">
                      <w:pPr>
                        <w:pStyle w:val="a5"/>
                        <w:spacing w:line="240" w:lineRule="auto"/>
                        <w:jc w:val="center"/>
                        <w:rPr>
                          <w:rStyle w:val="af4"/>
                        </w:rPr>
                      </w:pPr>
                      <w:r w:rsidRPr="000573CE">
                        <w:rPr>
                          <w:rStyle w:val="af4"/>
                          <w:rFonts w:hint="eastAsia"/>
                        </w:rPr>
                        <w:t>単位</w:t>
                      </w:r>
                      <w:r w:rsidRPr="000573CE">
                        <w:rPr>
                          <w:rStyle w:val="af4"/>
                        </w:rPr>
                        <w:t>および</w:t>
                      </w:r>
                      <w:r w:rsidRPr="000573CE">
                        <w:rPr>
                          <w:rStyle w:val="af4"/>
                          <w:rFonts w:hint="eastAsia"/>
                        </w:rPr>
                        <w:t>学位</w:t>
                      </w:r>
                      <w:r w:rsidRPr="000573CE">
                        <w:rPr>
                          <w:rStyle w:val="af4"/>
                        </w:rPr>
                        <w:t>取得の確認</w:t>
                      </w:r>
                    </w:p>
                  </w:txbxContent>
                </v:textbox>
                <w10:wrap anchorx="margin"/>
              </v:roundrect>
            </w:pict>
          </mc:Fallback>
        </mc:AlternateContent>
      </w:r>
    </w:p>
    <w:p w14:paraId="1B205310" w14:textId="0C8F8B30" w:rsidR="004C11FB" w:rsidRDefault="004C11FB" w:rsidP="00FA7203"/>
    <w:p w14:paraId="4853361E" w14:textId="660A4693" w:rsidR="004C11FB" w:rsidRDefault="004C11FB" w:rsidP="00FA7203"/>
    <w:p w14:paraId="06437C21" w14:textId="2C5913E0" w:rsidR="004C11FB" w:rsidRDefault="004C11FB" w:rsidP="00FA7203"/>
    <w:p w14:paraId="4F96BF06" w14:textId="652B2BB5" w:rsidR="004C11FB" w:rsidRDefault="004C11FB" w:rsidP="00FA7203"/>
    <w:p w14:paraId="32B843AB" w14:textId="6B94374C" w:rsidR="00176650" w:rsidRPr="00CD2A09" w:rsidRDefault="00FA7203" w:rsidP="00B218BC">
      <w:pPr>
        <w:pStyle w:val="3"/>
      </w:pPr>
      <w:r w:rsidRPr="008865AE">
        <w:rPr>
          <w:rFonts w:hint="eastAsia"/>
          <w:sz w:val="28"/>
        </w:rPr>
        <w:t>❷</w:t>
      </w:r>
      <w:r w:rsidRPr="00CD2A09">
        <w:rPr>
          <w:rFonts w:hint="eastAsia"/>
        </w:rPr>
        <w:t>学芸員資格取得のために必要な</w:t>
      </w:r>
      <w:r w:rsidR="00E04808">
        <w:rPr>
          <w:rFonts w:hint="eastAsia"/>
        </w:rPr>
        <w:t>科目と</w:t>
      </w:r>
      <w:r w:rsidRPr="00CD2A09">
        <w:rPr>
          <w:rFonts w:hint="eastAsia"/>
        </w:rPr>
        <w:t>単位</w:t>
      </w:r>
      <w:r w:rsidR="00E04808">
        <w:rPr>
          <w:rFonts w:hint="eastAsia"/>
        </w:rPr>
        <w:t>数</w:t>
      </w:r>
    </w:p>
    <w:p w14:paraId="5AE321FF" w14:textId="658C577C" w:rsidR="00FA7203" w:rsidRDefault="00FA7203" w:rsidP="00FA7203">
      <w:pPr>
        <w:pStyle w:val="a5"/>
      </w:pPr>
      <w:r w:rsidRPr="001E46E9">
        <w:rPr>
          <w:rFonts w:hint="eastAsia"/>
        </w:rPr>
        <w:t xml:space="preserve">　博物館学芸員に関する科目として「博物館法施行規則」（文部科学省令）により定められた</w:t>
      </w:r>
      <w:r w:rsidRPr="007A2EFF">
        <w:rPr>
          <w:rStyle w:val="af2"/>
          <w:rFonts w:hint="eastAsia"/>
        </w:rPr>
        <w:t>必修科目を19単位以上</w:t>
      </w:r>
      <w:r w:rsidR="00E04808">
        <w:rPr>
          <w:rFonts w:hint="eastAsia"/>
        </w:rPr>
        <w:t>修得</w:t>
      </w:r>
      <w:r w:rsidRPr="001E46E9">
        <w:rPr>
          <w:rFonts w:hint="eastAsia"/>
        </w:rPr>
        <w:t>することが定められていますが、本学の課程では、次の通りの単位修得が必要で</w:t>
      </w:r>
      <w:r>
        <w:rPr>
          <w:rFonts w:hint="eastAsia"/>
        </w:rPr>
        <w:t>す。</w:t>
      </w:r>
    </w:p>
    <w:p w14:paraId="6FFC362B" w14:textId="241653F9" w:rsidR="00820657" w:rsidRDefault="006545A1" w:rsidP="00FA7203">
      <w:pPr>
        <w:pStyle w:val="a5"/>
      </w:pPr>
      <w:r>
        <w:rPr>
          <w:noProof/>
        </w:rPr>
        <mc:AlternateContent>
          <mc:Choice Requires="wps">
            <w:drawing>
              <wp:anchor distT="0" distB="0" distL="114300" distR="114300" simplePos="0" relativeHeight="251620352" behindDoc="0" locked="0" layoutInCell="1" allowOverlap="1" wp14:anchorId="1D6436A0" wp14:editId="2A165724">
                <wp:simplePos x="0" y="0"/>
                <wp:positionH relativeFrom="column">
                  <wp:posOffset>1610360</wp:posOffset>
                </wp:positionH>
                <wp:positionV relativeFrom="paragraph">
                  <wp:posOffset>109220</wp:posOffset>
                </wp:positionV>
                <wp:extent cx="314960" cy="3149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14960" cy="314960"/>
                        </a:xfrm>
                        <a:prstGeom prst="rect">
                          <a:avLst/>
                        </a:prstGeom>
                        <a:noFill/>
                        <a:ln w="6350">
                          <a:noFill/>
                        </a:ln>
                      </wps:spPr>
                      <wps:txbx>
                        <w:txbxContent>
                          <w:p w14:paraId="45B436A5" w14:textId="4904204F" w:rsidR="00970BF5" w:rsidRPr="00820657" w:rsidRDefault="00970BF5" w:rsidP="00820657">
                            <w:pPr>
                              <w:pStyle w:val="a5"/>
                              <w:rPr>
                                <w:b/>
                                <w:sz w:val="28"/>
                              </w:rPr>
                            </w:pPr>
                            <w:r w:rsidRPr="00820657">
                              <w:rPr>
                                <w:rFonts w:hint="eastAsia"/>
                                <w:b/>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6436A0" id="_x0000_t202" coordsize="21600,21600" o:spt="202" path="m,l,21600r21600,l21600,xe">
                <v:stroke joinstyle="miter"/>
                <v:path gradientshapeok="t" o:connecttype="rect"/>
              </v:shapetype>
              <v:shape id="テキスト ボックス 3" o:spid="_x0000_s1035" type="#_x0000_t202" style="position:absolute;left:0;text-align:left;margin-left:126.8pt;margin-top:8.6pt;width:24.8pt;height:24.8pt;z-index:251620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" filled="f" stroked="f" strokeweight=".5pt">
                <v:textbox>
                  <w:txbxContent>
                    <w:p w14:paraId="45B436A5" w14:textId="4904204F" w:rsidR="00970BF5" w:rsidRPr="00820657" w:rsidRDefault="00970BF5" w:rsidP="00820657">
                      <w:pPr>
                        <w:pStyle w:val="a5"/>
                        <w:rPr>
                          <w:b/>
                          <w:sz w:val="28"/>
                        </w:rPr>
                      </w:pPr>
                      <w:r w:rsidRPr="00820657">
                        <w:rPr>
                          <w:rFonts w:hint="eastAsia"/>
                          <w:b/>
                          <w:sz w:val="28"/>
                        </w:rPr>
                        <w:t>＋</w:t>
                      </w:r>
                    </w:p>
                  </w:txbxContent>
                </v:textbox>
              </v:shape>
            </w:pict>
          </mc:Fallback>
        </mc:AlternateContent>
      </w:r>
      <w:r>
        <w:rPr>
          <w:noProof/>
        </w:rPr>
        <mc:AlternateContent>
          <mc:Choice Requires="wps">
            <w:drawing>
              <wp:anchor distT="0" distB="0" distL="114300" distR="114300" simplePos="0" relativeHeight="251608064" behindDoc="0" locked="0" layoutInCell="1" allowOverlap="1" wp14:anchorId="5281A653" wp14:editId="139DDC3A">
                <wp:simplePos x="0" y="0"/>
                <wp:positionH relativeFrom="column">
                  <wp:posOffset>105410</wp:posOffset>
                </wp:positionH>
                <wp:positionV relativeFrom="paragraph">
                  <wp:posOffset>97790</wp:posOffset>
                </wp:positionV>
                <wp:extent cx="1520825" cy="337820"/>
                <wp:effectExtent l="0" t="0" r="3175" b="5080"/>
                <wp:wrapNone/>
                <wp:docPr id="1" name="四角形: 角を丸くする 1"/>
                <wp:cNvGraphicFramePr/>
                <a:graphic xmlns:a="http://schemas.openxmlformats.org/drawingml/2006/main">
                  <a:graphicData uri="http://schemas.microsoft.com/office/word/2010/wordprocessingShape">
                    <wps:wsp>
                      <wps:cNvSpPr/>
                      <wps:spPr>
                        <a:xfrm>
                          <a:off x="0" y="0"/>
                          <a:ext cx="1520825" cy="33782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E77FE9" w14:textId="2E5ED9B9" w:rsidR="00970BF5" w:rsidRPr="00820657" w:rsidRDefault="00970BF5" w:rsidP="00820657">
                            <w:pPr>
                              <w:pStyle w:val="a5"/>
                              <w:spacing w:line="240" w:lineRule="auto"/>
                              <w:jc w:val="center"/>
                              <w:rPr>
                                <w:sz w:val="16"/>
                              </w:rPr>
                            </w:pPr>
                            <w:r w:rsidRPr="009D15C7">
                              <w:rPr>
                                <w:rStyle w:val="af2"/>
                                <w:rFonts w:hint="eastAsia"/>
                                <w:color w:val="FFFFFF" w:themeColor="background1"/>
                              </w:rPr>
                              <w:t>必修科目</w:t>
                            </w:r>
                            <w:r w:rsidRPr="007A2EFF">
                              <w:rPr>
                                <w:rStyle w:val="af4"/>
                                <w:rFonts w:hint="eastAsia"/>
                                <w:color w:val="FFFFFF" w:themeColor="background1"/>
                                <w:sz w:val="16"/>
                                <w:szCs w:val="20"/>
                              </w:rPr>
                              <w:t>（9科目19単位</w:t>
                            </w:r>
                            <w:r w:rsidRPr="007A2EFF">
                              <w:rPr>
                                <w:rStyle w:val="af4"/>
                                <w:color w:val="FFFFFF" w:themeColor="background1"/>
                                <w:sz w:val="16"/>
                                <w:szCs w:val="20"/>
                              </w:rPr>
                              <w:t>）</w:t>
                            </w:r>
                          </w:p>
                        </w:txbxContent>
                      </wps:txbx>
                      <wps:bodyPr rot="0" spcFirstLastPara="0" vertOverflow="overflow" horzOverflow="overflow" vert="horz" wrap="square" lIns="0" tIns="36000" rIns="0" bIns="72000" numCol="1" spcCol="0" rtlCol="0" fromWordArt="0" anchor="ctr" anchorCtr="0" forceAA="0" compatLnSpc="1">
                        <a:prstTxWarp prst="textNoShape">
                          <a:avLst/>
                        </a:prstTxWarp>
                        <a:noAutofit/>
                      </wps:bodyPr>
                    </wps:wsp>
                  </a:graphicData>
                </a:graphic>
              </wp:anchor>
            </w:drawing>
          </mc:Choice>
          <mc:Fallback>
            <w:pict>
              <v:roundrect w14:anchorId="5281A653" id="四角形: 角を丸くする 1" o:spid="_x0000_s1036" style="position:absolute;left:0;text-align:left;margin-left:8.3pt;margin-top:7.7pt;width:119.75pt;height:26.6pt;z-index:2516080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" fillcolor="#4472c4 [3204]" stroked="f" strokeweight="1pt">
                <v:stroke joinstyle="miter"/>
                <v:textbox inset="0,1mm,0,2mm">
                  <w:txbxContent>
                    <w:p w14:paraId="08E77FE9" w14:textId="2E5ED9B9" w:rsidR="00970BF5" w:rsidRPr="00820657" w:rsidRDefault="00970BF5" w:rsidP="00820657">
                      <w:pPr>
                        <w:pStyle w:val="a5"/>
                        <w:spacing w:line="240" w:lineRule="auto"/>
                        <w:jc w:val="center"/>
                        <w:rPr>
                          <w:sz w:val="16"/>
                        </w:rPr>
                      </w:pPr>
                      <w:r w:rsidRPr="009D15C7">
                        <w:rPr>
                          <w:rStyle w:val="af2"/>
                          <w:rFonts w:hint="eastAsia"/>
                          <w:color w:val="FFFFFF" w:themeColor="background1"/>
                        </w:rPr>
                        <w:t>必修科目</w:t>
                      </w:r>
                      <w:r w:rsidRPr="007A2EFF">
                        <w:rPr>
                          <w:rStyle w:val="af4"/>
                          <w:rFonts w:hint="eastAsia"/>
                          <w:color w:val="FFFFFF" w:themeColor="background1"/>
                          <w:sz w:val="16"/>
                          <w:szCs w:val="20"/>
                        </w:rPr>
                        <w:t>（9科目19単位</w:t>
                      </w:r>
                      <w:r w:rsidRPr="007A2EFF">
                        <w:rPr>
                          <w:rStyle w:val="af4"/>
                          <w:color w:val="FFFFFF" w:themeColor="background1"/>
                          <w:sz w:val="16"/>
                          <w:szCs w:val="20"/>
                        </w:rPr>
                        <w:t>）</w:t>
                      </w:r>
                    </w:p>
                  </w:txbxContent>
                </v:textbox>
              </v:roundrect>
            </w:pict>
          </mc:Fallback>
        </mc:AlternateContent>
      </w:r>
      <w:r>
        <w:rPr>
          <w:noProof/>
        </w:rPr>
        <mc:AlternateContent>
          <mc:Choice Requires="wps">
            <w:drawing>
              <wp:anchor distT="0" distB="0" distL="114300" distR="114300" simplePos="0" relativeHeight="251614208" behindDoc="0" locked="0" layoutInCell="1" allowOverlap="1" wp14:anchorId="1E7D94B0" wp14:editId="2DD5D44D">
                <wp:simplePos x="0" y="0"/>
                <wp:positionH relativeFrom="margin">
                  <wp:posOffset>1958975</wp:posOffset>
                </wp:positionH>
                <wp:positionV relativeFrom="paragraph">
                  <wp:posOffset>98755</wp:posOffset>
                </wp:positionV>
                <wp:extent cx="4017645" cy="337820"/>
                <wp:effectExtent l="0" t="0" r="1905" b="5080"/>
                <wp:wrapNone/>
                <wp:docPr id="2" name="四角形: 角を丸くする 2"/>
                <wp:cNvGraphicFramePr/>
                <a:graphic xmlns:a="http://schemas.openxmlformats.org/drawingml/2006/main">
                  <a:graphicData uri="http://schemas.microsoft.com/office/word/2010/wordprocessingShape">
                    <wps:wsp>
                      <wps:cNvSpPr/>
                      <wps:spPr>
                        <a:xfrm>
                          <a:off x="0" y="0"/>
                          <a:ext cx="4017645" cy="33782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4572E1" w14:textId="7EA54074" w:rsidR="00970BF5" w:rsidRPr="00820657" w:rsidRDefault="00970BF5" w:rsidP="00820657">
                            <w:pPr>
                              <w:pStyle w:val="a5"/>
                              <w:spacing w:line="240" w:lineRule="auto"/>
                              <w:jc w:val="center"/>
                              <w:rPr>
                                <w:sz w:val="16"/>
                              </w:rPr>
                            </w:pPr>
                            <w:r w:rsidRPr="009D15C7">
                              <w:rPr>
                                <w:rStyle w:val="af2"/>
                                <w:rFonts w:hint="eastAsia"/>
                                <w:color w:val="FFFFFF" w:themeColor="background1"/>
                              </w:rPr>
                              <w:t>選択科目</w:t>
                            </w:r>
                            <w:r w:rsidRPr="007A2EFF">
                              <w:rPr>
                                <w:rStyle w:val="af4"/>
                                <w:rFonts w:hint="eastAsia"/>
                                <w:color w:val="FFFFFF" w:themeColor="background1"/>
                                <w:sz w:val="16"/>
                                <w:szCs w:val="18"/>
                              </w:rPr>
                              <w:t>（</w:t>
                            </w:r>
                            <w:r w:rsidRPr="007A2EFF">
                              <w:rPr>
                                <w:rStyle w:val="af4"/>
                                <w:color w:val="FFFFFF" w:themeColor="background1"/>
                                <w:sz w:val="16"/>
                                <w:szCs w:val="18"/>
                              </w:rPr>
                              <w:t>5分野のうち2分野以上にわたり、それぞれ4単位以上・計8単位以上）</w:t>
                            </w:r>
                          </w:p>
                        </w:txbxContent>
                      </wps:txbx>
                      <wps:bodyPr rot="0" spcFirstLastPara="0" vertOverflow="overflow" horzOverflow="overflow" vert="horz" wrap="square" lIns="0" tIns="36000" rIns="0" bIns="72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E7D94B0" id="四角形: 角を丸くする 2" o:spid="_x0000_s1037" style="position:absolute;left:0;text-align:left;margin-left:154.25pt;margin-top:7.8pt;width:316.35pt;height:26.6pt;z-index:2516142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" fillcolor="#4472c4 [3204]" stroked="f" strokeweight="1pt">
                <v:stroke joinstyle="miter"/>
                <v:textbox inset="0,1mm,0,2mm">
                  <w:txbxContent>
                    <w:p w14:paraId="1E4572E1" w14:textId="7EA54074" w:rsidR="00970BF5" w:rsidRPr="00820657" w:rsidRDefault="00970BF5" w:rsidP="00820657">
                      <w:pPr>
                        <w:pStyle w:val="a5"/>
                        <w:spacing w:line="240" w:lineRule="auto"/>
                        <w:jc w:val="center"/>
                        <w:rPr>
                          <w:sz w:val="16"/>
                        </w:rPr>
                      </w:pPr>
                      <w:r w:rsidRPr="009D15C7">
                        <w:rPr>
                          <w:rStyle w:val="af2"/>
                          <w:rFonts w:hint="eastAsia"/>
                          <w:color w:val="FFFFFF" w:themeColor="background1"/>
                        </w:rPr>
                        <w:t>選択科目</w:t>
                      </w:r>
                      <w:r w:rsidRPr="007A2EFF">
                        <w:rPr>
                          <w:rStyle w:val="af4"/>
                          <w:rFonts w:hint="eastAsia"/>
                          <w:color w:val="FFFFFF" w:themeColor="background1"/>
                          <w:sz w:val="16"/>
                          <w:szCs w:val="18"/>
                        </w:rPr>
                        <w:t>（</w:t>
                      </w:r>
                      <w:r w:rsidRPr="007A2EFF">
                        <w:rPr>
                          <w:rStyle w:val="af4"/>
                          <w:color w:val="FFFFFF" w:themeColor="background1"/>
                          <w:sz w:val="16"/>
                          <w:szCs w:val="18"/>
                        </w:rPr>
                        <w:t>5分野のうち2分野以上にわたり、それぞれ4単位以上・計8単位以上）</w:t>
                      </w:r>
                    </w:p>
                  </w:txbxContent>
                </v:textbox>
                <w10:wrap anchorx="margin"/>
              </v:roundrect>
            </w:pict>
          </mc:Fallback>
        </mc:AlternateContent>
      </w:r>
    </w:p>
    <w:p w14:paraId="3A915552" w14:textId="1A9F1316" w:rsidR="00820657" w:rsidRDefault="00820657" w:rsidP="00FA7203">
      <w:pPr>
        <w:pStyle w:val="a5"/>
      </w:pPr>
    </w:p>
    <w:p w14:paraId="5F3BDE58" w14:textId="1AF456F1" w:rsidR="00820657" w:rsidRDefault="00820657" w:rsidP="00436AC0">
      <w:pPr>
        <w:pStyle w:val="a7"/>
      </w:pPr>
    </w:p>
    <w:p w14:paraId="01B74CB5" w14:textId="252D11CF" w:rsidR="00F452E1" w:rsidRDefault="009F15CC" w:rsidP="005E584D">
      <w:pPr>
        <w:pStyle w:val="4"/>
        <w:spacing w:afterLines="20" w:after="72"/>
        <w:rPr>
          <w:color w:val="1F3864" w:themeColor="accent1" w:themeShade="80"/>
        </w:rPr>
      </w:pPr>
      <w:r w:rsidRPr="00CF630B">
        <w:rPr>
          <w:rFonts w:hint="eastAsia"/>
          <w:color w:val="1F3864" w:themeColor="accent1" w:themeShade="80"/>
        </w:rPr>
        <w:t>❏</w:t>
      </w:r>
      <w:r w:rsidR="001E46E9" w:rsidRPr="00CF630B">
        <w:rPr>
          <w:rFonts w:hint="eastAsia"/>
          <w:color w:val="1F3864" w:themeColor="accent1" w:themeShade="80"/>
        </w:rPr>
        <w:t>必修科目</w:t>
      </w:r>
    </w:p>
    <w:tbl>
      <w:tblPr>
        <w:tblStyle w:val="a4"/>
        <w:tblW w:w="5000" w:type="pct"/>
        <w:jc w:val="center"/>
        <w:tblCellMar>
          <w:bottom w:w="28" w:type="dxa"/>
        </w:tblCellMar>
        <w:tblLook w:val="04A0" w:firstRow="1" w:lastRow="0" w:firstColumn="1" w:lastColumn="0" w:noHBand="0" w:noVBand="1"/>
      </w:tblPr>
      <w:tblGrid>
        <w:gridCol w:w="2827"/>
        <w:gridCol w:w="1025"/>
        <w:gridCol w:w="1026"/>
        <w:gridCol w:w="2043"/>
        <w:gridCol w:w="2481"/>
      </w:tblGrid>
      <w:tr w:rsidR="0039221F" w14:paraId="0C6AF45D" w14:textId="587FF0D7" w:rsidTr="00AC2E31">
        <w:trPr>
          <w:jc w:val="center"/>
        </w:trPr>
        <w:tc>
          <w:tcPr>
            <w:tcW w:w="2868" w:type="dxa"/>
            <w:shd w:val="clear" w:color="auto" w:fill="B4C6E7" w:themeFill="accent1" w:themeFillTint="66"/>
          </w:tcPr>
          <w:p w14:paraId="70067825" w14:textId="77777777" w:rsidR="0039221F" w:rsidRPr="007A2EFF" w:rsidRDefault="0039221F" w:rsidP="0039221F">
            <w:pPr>
              <w:pStyle w:val="a8"/>
              <w:jc w:val="center"/>
              <w:rPr>
                <w:rStyle w:val="af2"/>
              </w:rPr>
            </w:pPr>
            <w:r w:rsidRPr="007A2EFF">
              <w:rPr>
                <w:rStyle w:val="af2"/>
                <w:rFonts w:hint="eastAsia"/>
              </w:rPr>
              <w:t>本学開設授業科目</w:t>
            </w:r>
          </w:p>
        </w:tc>
        <w:tc>
          <w:tcPr>
            <w:tcW w:w="1036" w:type="dxa"/>
            <w:shd w:val="clear" w:color="auto" w:fill="B4C6E7" w:themeFill="accent1" w:themeFillTint="66"/>
          </w:tcPr>
          <w:p w14:paraId="433C0CB8" w14:textId="77777777" w:rsidR="0039221F" w:rsidRPr="007A2EFF" w:rsidRDefault="0039221F" w:rsidP="0039221F">
            <w:pPr>
              <w:pStyle w:val="a8"/>
              <w:jc w:val="center"/>
              <w:rPr>
                <w:rStyle w:val="af2"/>
              </w:rPr>
            </w:pPr>
            <w:r w:rsidRPr="007A2EFF">
              <w:rPr>
                <w:rStyle w:val="af2"/>
                <w:rFonts w:hint="eastAsia"/>
              </w:rPr>
              <w:t>単位</w:t>
            </w:r>
          </w:p>
        </w:tc>
        <w:tc>
          <w:tcPr>
            <w:tcW w:w="1037" w:type="dxa"/>
            <w:shd w:val="clear" w:color="auto" w:fill="B4C6E7" w:themeFill="accent1" w:themeFillTint="66"/>
          </w:tcPr>
          <w:p w14:paraId="71C0C130" w14:textId="77777777" w:rsidR="0039221F" w:rsidRPr="007A2EFF" w:rsidRDefault="0039221F" w:rsidP="0039221F">
            <w:pPr>
              <w:pStyle w:val="a8"/>
              <w:jc w:val="center"/>
              <w:rPr>
                <w:rStyle w:val="af2"/>
              </w:rPr>
            </w:pPr>
            <w:r w:rsidRPr="007A2EFF">
              <w:rPr>
                <w:rStyle w:val="af2"/>
                <w:rFonts w:hint="eastAsia"/>
              </w:rPr>
              <w:t>履修年次</w:t>
            </w:r>
          </w:p>
        </w:tc>
        <w:tc>
          <w:tcPr>
            <w:tcW w:w="2073" w:type="dxa"/>
            <w:shd w:val="clear" w:color="auto" w:fill="B4C6E7" w:themeFill="accent1" w:themeFillTint="66"/>
          </w:tcPr>
          <w:p w14:paraId="0A005082" w14:textId="41D93738" w:rsidR="0039221F" w:rsidRPr="007A2EFF" w:rsidRDefault="0039221F" w:rsidP="0039221F">
            <w:pPr>
              <w:pStyle w:val="a8"/>
              <w:jc w:val="center"/>
              <w:rPr>
                <w:rStyle w:val="af2"/>
              </w:rPr>
            </w:pPr>
            <w:r w:rsidRPr="007A2EFF">
              <w:rPr>
                <w:rStyle w:val="af2"/>
                <w:rFonts w:hint="eastAsia"/>
              </w:rPr>
              <w:t>科目の開講学群</w:t>
            </w:r>
          </w:p>
        </w:tc>
        <w:tc>
          <w:tcPr>
            <w:tcW w:w="2518" w:type="dxa"/>
            <w:shd w:val="clear" w:color="auto" w:fill="B4C6E7" w:themeFill="accent1" w:themeFillTint="66"/>
          </w:tcPr>
          <w:p w14:paraId="3F4755F3" w14:textId="11D59A11" w:rsidR="0039221F" w:rsidRPr="007A2EFF" w:rsidRDefault="0039221F" w:rsidP="0039221F">
            <w:pPr>
              <w:pStyle w:val="a8"/>
              <w:jc w:val="center"/>
              <w:rPr>
                <w:rStyle w:val="af2"/>
              </w:rPr>
            </w:pPr>
            <w:r w:rsidRPr="007A2EFF">
              <w:rPr>
                <w:rStyle w:val="af2"/>
                <w:rFonts w:hint="eastAsia"/>
              </w:rPr>
              <w:t>先修条件</w:t>
            </w:r>
          </w:p>
        </w:tc>
      </w:tr>
      <w:tr w:rsidR="0039221F" w14:paraId="38220828" w14:textId="61243B77" w:rsidTr="00AC2E31">
        <w:trPr>
          <w:jc w:val="center"/>
        </w:trPr>
        <w:tc>
          <w:tcPr>
            <w:tcW w:w="2868" w:type="dxa"/>
          </w:tcPr>
          <w:p w14:paraId="7E2D4A7B" w14:textId="77777777" w:rsidR="0039221F" w:rsidRPr="007A2EFF" w:rsidRDefault="0039221F" w:rsidP="0039221F">
            <w:pPr>
              <w:pStyle w:val="a8"/>
              <w:rPr>
                <w:rFonts w:asciiTheme="majorEastAsia" w:eastAsiaTheme="majorEastAsia" w:hAnsiTheme="majorEastAsia"/>
              </w:rPr>
            </w:pPr>
            <w:r w:rsidRPr="007A2EFF">
              <w:rPr>
                <w:rFonts w:asciiTheme="majorEastAsia" w:eastAsiaTheme="majorEastAsia" w:hAnsiTheme="majorEastAsia" w:hint="eastAsia"/>
              </w:rPr>
              <w:t>生涯学習概論</w:t>
            </w:r>
          </w:p>
        </w:tc>
        <w:tc>
          <w:tcPr>
            <w:tcW w:w="1036" w:type="dxa"/>
          </w:tcPr>
          <w:p w14:paraId="2A8F4174" w14:textId="77777777" w:rsidR="0039221F" w:rsidRDefault="0039221F" w:rsidP="0039221F">
            <w:pPr>
              <w:pStyle w:val="a8"/>
              <w:jc w:val="center"/>
            </w:pPr>
            <w:r>
              <w:rPr>
                <w:rFonts w:hint="eastAsia"/>
              </w:rPr>
              <w:t>2</w:t>
            </w:r>
          </w:p>
        </w:tc>
        <w:tc>
          <w:tcPr>
            <w:tcW w:w="1037" w:type="dxa"/>
          </w:tcPr>
          <w:p w14:paraId="54CEC0DA" w14:textId="77777777" w:rsidR="0039221F" w:rsidRDefault="0039221F" w:rsidP="0039221F">
            <w:pPr>
              <w:pStyle w:val="a8"/>
              <w:jc w:val="center"/>
            </w:pPr>
            <w:r>
              <w:rPr>
                <w:rFonts w:hint="eastAsia"/>
              </w:rPr>
              <w:t>1</w:t>
            </w:r>
          </w:p>
        </w:tc>
        <w:tc>
          <w:tcPr>
            <w:tcW w:w="2073" w:type="dxa"/>
          </w:tcPr>
          <w:p w14:paraId="2C4FE99B" w14:textId="11507172" w:rsidR="0039221F" w:rsidRDefault="0039221F" w:rsidP="00D2082D">
            <w:pPr>
              <w:pStyle w:val="a8"/>
              <w:jc w:val="center"/>
            </w:pPr>
            <w:r>
              <w:rPr>
                <w:rFonts w:hint="eastAsia"/>
              </w:rPr>
              <w:t>リベラルアーツ学群</w:t>
            </w:r>
          </w:p>
        </w:tc>
        <w:tc>
          <w:tcPr>
            <w:tcW w:w="2518" w:type="dxa"/>
          </w:tcPr>
          <w:p w14:paraId="460A22CA" w14:textId="77777777" w:rsidR="0039221F" w:rsidRDefault="0039221F" w:rsidP="0039221F">
            <w:pPr>
              <w:pStyle w:val="a8"/>
            </w:pPr>
          </w:p>
        </w:tc>
      </w:tr>
      <w:tr w:rsidR="0039221F" w14:paraId="6AA5EDD4" w14:textId="0C7B9EBB" w:rsidTr="00AC2E31">
        <w:trPr>
          <w:jc w:val="center"/>
        </w:trPr>
        <w:tc>
          <w:tcPr>
            <w:tcW w:w="2868" w:type="dxa"/>
          </w:tcPr>
          <w:p w14:paraId="0C9FAF37" w14:textId="77777777" w:rsidR="0039221F" w:rsidRPr="007A2EFF" w:rsidRDefault="0039221F" w:rsidP="0039221F">
            <w:pPr>
              <w:pStyle w:val="a8"/>
              <w:rPr>
                <w:rFonts w:asciiTheme="majorEastAsia" w:eastAsiaTheme="majorEastAsia" w:hAnsiTheme="majorEastAsia"/>
              </w:rPr>
            </w:pPr>
            <w:r w:rsidRPr="007A2EFF">
              <w:rPr>
                <w:rFonts w:asciiTheme="majorEastAsia" w:eastAsiaTheme="majorEastAsia" w:hAnsiTheme="majorEastAsia" w:hint="eastAsia"/>
              </w:rPr>
              <w:t>博物館概論</w:t>
            </w:r>
          </w:p>
        </w:tc>
        <w:tc>
          <w:tcPr>
            <w:tcW w:w="1036" w:type="dxa"/>
          </w:tcPr>
          <w:p w14:paraId="65118BCC" w14:textId="77777777" w:rsidR="0039221F" w:rsidRDefault="0039221F" w:rsidP="0039221F">
            <w:pPr>
              <w:pStyle w:val="a8"/>
              <w:jc w:val="center"/>
            </w:pPr>
            <w:r>
              <w:rPr>
                <w:rFonts w:hint="eastAsia"/>
              </w:rPr>
              <w:t>2</w:t>
            </w:r>
          </w:p>
        </w:tc>
        <w:tc>
          <w:tcPr>
            <w:tcW w:w="1037" w:type="dxa"/>
          </w:tcPr>
          <w:p w14:paraId="6D2D0180" w14:textId="77777777" w:rsidR="0039221F" w:rsidRDefault="0039221F" w:rsidP="0039221F">
            <w:pPr>
              <w:pStyle w:val="a8"/>
              <w:jc w:val="center"/>
            </w:pPr>
            <w:r>
              <w:rPr>
                <w:rFonts w:hint="eastAsia"/>
              </w:rPr>
              <w:t>1</w:t>
            </w:r>
          </w:p>
        </w:tc>
        <w:tc>
          <w:tcPr>
            <w:tcW w:w="2073" w:type="dxa"/>
          </w:tcPr>
          <w:p w14:paraId="172A4BFF" w14:textId="561CE82C" w:rsidR="0039221F" w:rsidRDefault="0039221F" w:rsidP="00D2082D">
            <w:pPr>
              <w:pStyle w:val="a8"/>
              <w:jc w:val="center"/>
            </w:pPr>
            <w:r>
              <w:rPr>
                <w:rFonts w:hint="eastAsia"/>
              </w:rPr>
              <w:t>リベラルアーツ学群</w:t>
            </w:r>
          </w:p>
        </w:tc>
        <w:tc>
          <w:tcPr>
            <w:tcW w:w="2518" w:type="dxa"/>
          </w:tcPr>
          <w:p w14:paraId="7D8519A3" w14:textId="77777777" w:rsidR="0039221F" w:rsidRDefault="0039221F" w:rsidP="0039221F">
            <w:pPr>
              <w:pStyle w:val="a8"/>
            </w:pPr>
          </w:p>
        </w:tc>
      </w:tr>
      <w:tr w:rsidR="0039221F" w14:paraId="7CA2B03F" w14:textId="1BEAA0FC" w:rsidTr="00AC2E31">
        <w:trPr>
          <w:jc w:val="center"/>
        </w:trPr>
        <w:tc>
          <w:tcPr>
            <w:tcW w:w="2868" w:type="dxa"/>
          </w:tcPr>
          <w:p w14:paraId="7AA1D752" w14:textId="77777777" w:rsidR="0039221F" w:rsidRPr="007A2EFF" w:rsidRDefault="0039221F" w:rsidP="0039221F">
            <w:pPr>
              <w:pStyle w:val="a8"/>
              <w:rPr>
                <w:rFonts w:asciiTheme="majorEastAsia" w:eastAsiaTheme="majorEastAsia" w:hAnsiTheme="majorEastAsia"/>
              </w:rPr>
            </w:pPr>
            <w:r w:rsidRPr="007A2EFF">
              <w:rPr>
                <w:rFonts w:asciiTheme="majorEastAsia" w:eastAsiaTheme="majorEastAsia" w:hAnsiTheme="majorEastAsia" w:hint="eastAsia"/>
              </w:rPr>
              <w:t>博物館教育論</w:t>
            </w:r>
          </w:p>
        </w:tc>
        <w:tc>
          <w:tcPr>
            <w:tcW w:w="1036" w:type="dxa"/>
          </w:tcPr>
          <w:p w14:paraId="2DCE67EA" w14:textId="77777777" w:rsidR="0039221F" w:rsidRDefault="0039221F" w:rsidP="0039221F">
            <w:pPr>
              <w:pStyle w:val="a8"/>
              <w:jc w:val="center"/>
            </w:pPr>
            <w:r>
              <w:rPr>
                <w:rFonts w:hint="eastAsia"/>
              </w:rPr>
              <w:t>2</w:t>
            </w:r>
          </w:p>
        </w:tc>
        <w:tc>
          <w:tcPr>
            <w:tcW w:w="1037" w:type="dxa"/>
          </w:tcPr>
          <w:p w14:paraId="6275510D" w14:textId="77777777" w:rsidR="0039221F" w:rsidRDefault="0039221F" w:rsidP="0039221F">
            <w:pPr>
              <w:pStyle w:val="a8"/>
              <w:jc w:val="center"/>
            </w:pPr>
            <w:r>
              <w:rPr>
                <w:rFonts w:hint="eastAsia"/>
              </w:rPr>
              <w:t>1</w:t>
            </w:r>
          </w:p>
        </w:tc>
        <w:tc>
          <w:tcPr>
            <w:tcW w:w="2073" w:type="dxa"/>
          </w:tcPr>
          <w:p w14:paraId="6F3ACBB5" w14:textId="2E03BDF2" w:rsidR="0039221F" w:rsidRDefault="0039221F" w:rsidP="00D2082D">
            <w:pPr>
              <w:pStyle w:val="a8"/>
              <w:jc w:val="center"/>
            </w:pPr>
            <w:r>
              <w:rPr>
                <w:rFonts w:hint="eastAsia"/>
              </w:rPr>
              <w:t>リベラルアーツ学群</w:t>
            </w:r>
          </w:p>
        </w:tc>
        <w:tc>
          <w:tcPr>
            <w:tcW w:w="2518" w:type="dxa"/>
          </w:tcPr>
          <w:p w14:paraId="132EB4D9" w14:textId="77777777" w:rsidR="0039221F" w:rsidRDefault="0039221F" w:rsidP="0039221F">
            <w:pPr>
              <w:pStyle w:val="a8"/>
            </w:pPr>
          </w:p>
        </w:tc>
      </w:tr>
      <w:tr w:rsidR="0039221F" w14:paraId="0CA2F422" w14:textId="7EA98F6B" w:rsidTr="00AC2E31">
        <w:trPr>
          <w:jc w:val="center"/>
        </w:trPr>
        <w:tc>
          <w:tcPr>
            <w:tcW w:w="2868" w:type="dxa"/>
          </w:tcPr>
          <w:p w14:paraId="085063DD" w14:textId="77777777" w:rsidR="0039221F" w:rsidRPr="007A2EFF" w:rsidRDefault="0039221F" w:rsidP="0039221F">
            <w:pPr>
              <w:pStyle w:val="a8"/>
              <w:rPr>
                <w:rFonts w:asciiTheme="majorEastAsia" w:eastAsiaTheme="majorEastAsia" w:hAnsiTheme="majorEastAsia"/>
              </w:rPr>
            </w:pPr>
            <w:r w:rsidRPr="007A2EFF">
              <w:rPr>
                <w:rFonts w:asciiTheme="majorEastAsia" w:eastAsiaTheme="majorEastAsia" w:hAnsiTheme="majorEastAsia" w:hint="eastAsia"/>
              </w:rPr>
              <w:t>博物館経営論</w:t>
            </w:r>
          </w:p>
        </w:tc>
        <w:tc>
          <w:tcPr>
            <w:tcW w:w="1036" w:type="dxa"/>
          </w:tcPr>
          <w:p w14:paraId="0F13DC3F" w14:textId="77777777" w:rsidR="0039221F" w:rsidRDefault="0039221F" w:rsidP="0039221F">
            <w:pPr>
              <w:pStyle w:val="a8"/>
              <w:jc w:val="center"/>
            </w:pPr>
            <w:r>
              <w:rPr>
                <w:rFonts w:hint="eastAsia"/>
              </w:rPr>
              <w:t>2</w:t>
            </w:r>
          </w:p>
        </w:tc>
        <w:tc>
          <w:tcPr>
            <w:tcW w:w="1037" w:type="dxa"/>
          </w:tcPr>
          <w:p w14:paraId="07F510E4" w14:textId="77777777" w:rsidR="0039221F" w:rsidRDefault="0039221F" w:rsidP="0039221F">
            <w:pPr>
              <w:pStyle w:val="a8"/>
              <w:jc w:val="center"/>
            </w:pPr>
            <w:r>
              <w:rPr>
                <w:rFonts w:hint="eastAsia"/>
              </w:rPr>
              <w:t>2</w:t>
            </w:r>
          </w:p>
        </w:tc>
        <w:tc>
          <w:tcPr>
            <w:tcW w:w="2073" w:type="dxa"/>
          </w:tcPr>
          <w:p w14:paraId="42975CD4" w14:textId="609ABE36" w:rsidR="0039221F" w:rsidRDefault="0039221F" w:rsidP="00D2082D">
            <w:pPr>
              <w:pStyle w:val="a8"/>
              <w:jc w:val="center"/>
            </w:pPr>
            <w:r>
              <w:rPr>
                <w:rFonts w:hint="eastAsia"/>
              </w:rPr>
              <w:t>リベラルアーツ学群</w:t>
            </w:r>
          </w:p>
        </w:tc>
        <w:tc>
          <w:tcPr>
            <w:tcW w:w="2518" w:type="dxa"/>
          </w:tcPr>
          <w:p w14:paraId="49EFF073" w14:textId="32B172DA" w:rsidR="0039221F" w:rsidRDefault="0039221F" w:rsidP="0039221F">
            <w:pPr>
              <w:pStyle w:val="a8"/>
            </w:pPr>
            <w:r>
              <w:rPr>
                <w:rFonts w:hint="eastAsia"/>
              </w:rPr>
              <w:t>博物館概論</w:t>
            </w:r>
          </w:p>
        </w:tc>
      </w:tr>
      <w:tr w:rsidR="0039221F" w14:paraId="4204F27F" w14:textId="50095297" w:rsidTr="00AC2E31">
        <w:trPr>
          <w:jc w:val="center"/>
        </w:trPr>
        <w:tc>
          <w:tcPr>
            <w:tcW w:w="2868" w:type="dxa"/>
          </w:tcPr>
          <w:p w14:paraId="627C66D6" w14:textId="77777777" w:rsidR="0039221F" w:rsidRPr="007A2EFF" w:rsidRDefault="0039221F" w:rsidP="0039221F">
            <w:pPr>
              <w:pStyle w:val="a8"/>
              <w:rPr>
                <w:rFonts w:asciiTheme="majorEastAsia" w:eastAsiaTheme="majorEastAsia" w:hAnsiTheme="majorEastAsia"/>
              </w:rPr>
            </w:pPr>
            <w:r w:rsidRPr="007A2EFF">
              <w:rPr>
                <w:rFonts w:asciiTheme="majorEastAsia" w:eastAsiaTheme="majorEastAsia" w:hAnsiTheme="majorEastAsia" w:hint="eastAsia"/>
              </w:rPr>
              <w:t>博物館資料論</w:t>
            </w:r>
          </w:p>
        </w:tc>
        <w:tc>
          <w:tcPr>
            <w:tcW w:w="1036" w:type="dxa"/>
          </w:tcPr>
          <w:p w14:paraId="5981F935" w14:textId="77777777" w:rsidR="0039221F" w:rsidRDefault="0039221F" w:rsidP="0039221F">
            <w:pPr>
              <w:pStyle w:val="a8"/>
              <w:jc w:val="center"/>
            </w:pPr>
            <w:r>
              <w:rPr>
                <w:rFonts w:hint="eastAsia"/>
              </w:rPr>
              <w:t>2</w:t>
            </w:r>
          </w:p>
        </w:tc>
        <w:tc>
          <w:tcPr>
            <w:tcW w:w="1037" w:type="dxa"/>
          </w:tcPr>
          <w:p w14:paraId="6A423B72" w14:textId="77777777" w:rsidR="0039221F" w:rsidRDefault="0039221F" w:rsidP="0039221F">
            <w:pPr>
              <w:pStyle w:val="a8"/>
              <w:jc w:val="center"/>
            </w:pPr>
            <w:r>
              <w:rPr>
                <w:rFonts w:hint="eastAsia"/>
              </w:rPr>
              <w:t>2</w:t>
            </w:r>
          </w:p>
        </w:tc>
        <w:tc>
          <w:tcPr>
            <w:tcW w:w="2073" w:type="dxa"/>
          </w:tcPr>
          <w:p w14:paraId="4C20005C" w14:textId="2B7FFA88" w:rsidR="0039221F" w:rsidRDefault="0039221F" w:rsidP="00D2082D">
            <w:pPr>
              <w:pStyle w:val="a8"/>
              <w:jc w:val="center"/>
            </w:pPr>
            <w:r>
              <w:rPr>
                <w:rFonts w:hint="eastAsia"/>
              </w:rPr>
              <w:t>リベラルアーツ学群</w:t>
            </w:r>
          </w:p>
        </w:tc>
        <w:tc>
          <w:tcPr>
            <w:tcW w:w="2518" w:type="dxa"/>
          </w:tcPr>
          <w:p w14:paraId="10B2406D" w14:textId="5C8FE1B2" w:rsidR="0039221F" w:rsidRDefault="0039221F" w:rsidP="0039221F">
            <w:pPr>
              <w:pStyle w:val="a8"/>
            </w:pPr>
            <w:r>
              <w:rPr>
                <w:rFonts w:hint="eastAsia"/>
              </w:rPr>
              <w:t>博物館概論</w:t>
            </w:r>
          </w:p>
        </w:tc>
      </w:tr>
      <w:tr w:rsidR="0039221F" w14:paraId="395AF625" w14:textId="2A0BC785" w:rsidTr="00AC2E31">
        <w:trPr>
          <w:jc w:val="center"/>
        </w:trPr>
        <w:tc>
          <w:tcPr>
            <w:tcW w:w="2868" w:type="dxa"/>
          </w:tcPr>
          <w:p w14:paraId="52D7CF7F" w14:textId="77777777" w:rsidR="0039221F" w:rsidRPr="007A2EFF" w:rsidRDefault="0039221F" w:rsidP="0039221F">
            <w:pPr>
              <w:pStyle w:val="a8"/>
              <w:rPr>
                <w:rFonts w:asciiTheme="majorEastAsia" w:eastAsiaTheme="majorEastAsia" w:hAnsiTheme="majorEastAsia"/>
              </w:rPr>
            </w:pPr>
            <w:r w:rsidRPr="007A2EFF">
              <w:rPr>
                <w:rFonts w:asciiTheme="majorEastAsia" w:eastAsiaTheme="majorEastAsia" w:hAnsiTheme="majorEastAsia" w:hint="eastAsia"/>
              </w:rPr>
              <w:t>博物館資料保存論</w:t>
            </w:r>
          </w:p>
        </w:tc>
        <w:tc>
          <w:tcPr>
            <w:tcW w:w="1036" w:type="dxa"/>
          </w:tcPr>
          <w:p w14:paraId="3C40216A" w14:textId="77777777" w:rsidR="0039221F" w:rsidRDefault="0039221F" w:rsidP="0039221F">
            <w:pPr>
              <w:pStyle w:val="a8"/>
              <w:jc w:val="center"/>
            </w:pPr>
            <w:r>
              <w:rPr>
                <w:rFonts w:hint="eastAsia"/>
              </w:rPr>
              <w:t>2</w:t>
            </w:r>
          </w:p>
        </w:tc>
        <w:tc>
          <w:tcPr>
            <w:tcW w:w="1037" w:type="dxa"/>
          </w:tcPr>
          <w:p w14:paraId="034EB707" w14:textId="77777777" w:rsidR="0039221F" w:rsidRDefault="0039221F" w:rsidP="0039221F">
            <w:pPr>
              <w:pStyle w:val="a8"/>
              <w:jc w:val="center"/>
            </w:pPr>
            <w:r>
              <w:rPr>
                <w:rFonts w:hint="eastAsia"/>
              </w:rPr>
              <w:t>2</w:t>
            </w:r>
          </w:p>
        </w:tc>
        <w:tc>
          <w:tcPr>
            <w:tcW w:w="2073" w:type="dxa"/>
          </w:tcPr>
          <w:p w14:paraId="73187C91" w14:textId="67BAEFDF" w:rsidR="0039221F" w:rsidRDefault="0039221F" w:rsidP="00D2082D">
            <w:pPr>
              <w:pStyle w:val="a8"/>
              <w:jc w:val="center"/>
            </w:pPr>
            <w:r>
              <w:rPr>
                <w:rFonts w:hint="eastAsia"/>
              </w:rPr>
              <w:t>リベラルアーツ学群</w:t>
            </w:r>
          </w:p>
        </w:tc>
        <w:tc>
          <w:tcPr>
            <w:tcW w:w="2518" w:type="dxa"/>
          </w:tcPr>
          <w:p w14:paraId="20F20DFD" w14:textId="16D254F7" w:rsidR="0039221F" w:rsidRDefault="0039221F" w:rsidP="0039221F">
            <w:pPr>
              <w:pStyle w:val="a8"/>
            </w:pPr>
            <w:r>
              <w:rPr>
                <w:rFonts w:hint="eastAsia"/>
              </w:rPr>
              <w:t>博物館概論</w:t>
            </w:r>
          </w:p>
        </w:tc>
      </w:tr>
      <w:tr w:rsidR="0039221F" w14:paraId="3AB505BE" w14:textId="60453D64" w:rsidTr="00AC2E31">
        <w:trPr>
          <w:jc w:val="center"/>
        </w:trPr>
        <w:tc>
          <w:tcPr>
            <w:tcW w:w="2868" w:type="dxa"/>
          </w:tcPr>
          <w:p w14:paraId="71A1C321" w14:textId="77777777" w:rsidR="0039221F" w:rsidRPr="007A2EFF" w:rsidRDefault="0039221F" w:rsidP="0039221F">
            <w:pPr>
              <w:pStyle w:val="a8"/>
              <w:rPr>
                <w:rFonts w:asciiTheme="majorEastAsia" w:eastAsiaTheme="majorEastAsia" w:hAnsiTheme="majorEastAsia"/>
              </w:rPr>
            </w:pPr>
            <w:r w:rsidRPr="007A2EFF">
              <w:rPr>
                <w:rFonts w:asciiTheme="majorEastAsia" w:eastAsiaTheme="majorEastAsia" w:hAnsiTheme="majorEastAsia" w:hint="eastAsia"/>
              </w:rPr>
              <w:t>博物館展示論</w:t>
            </w:r>
          </w:p>
        </w:tc>
        <w:tc>
          <w:tcPr>
            <w:tcW w:w="1036" w:type="dxa"/>
          </w:tcPr>
          <w:p w14:paraId="65C7B316" w14:textId="77777777" w:rsidR="0039221F" w:rsidRDefault="0039221F" w:rsidP="0039221F">
            <w:pPr>
              <w:pStyle w:val="a8"/>
              <w:jc w:val="center"/>
            </w:pPr>
            <w:r>
              <w:rPr>
                <w:rFonts w:hint="eastAsia"/>
              </w:rPr>
              <w:t>2</w:t>
            </w:r>
          </w:p>
        </w:tc>
        <w:tc>
          <w:tcPr>
            <w:tcW w:w="1037" w:type="dxa"/>
          </w:tcPr>
          <w:p w14:paraId="392E34A0" w14:textId="77777777" w:rsidR="0039221F" w:rsidRDefault="0039221F" w:rsidP="0039221F">
            <w:pPr>
              <w:pStyle w:val="a8"/>
              <w:jc w:val="center"/>
            </w:pPr>
            <w:r>
              <w:rPr>
                <w:rFonts w:hint="eastAsia"/>
              </w:rPr>
              <w:t>2</w:t>
            </w:r>
          </w:p>
        </w:tc>
        <w:tc>
          <w:tcPr>
            <w:tcW w:w="2073" w:type="dxa"/>
          </w:tcPr>
          <w:p w14:paraId="4D3E8617" w14:textId="09912E42" w:rsidR="0039221F" w:rsidRDefault="0039221F" w:rsidP="00D2082D">
            <w:pPr>
              <w:pStyle w:val="a8"/>
              <w:jc w:val="center"/>
            </w:pPr>
            <w:r>
              <w:rPr>
                <w:rFonts w:hint="eastAsia"/>
              </w:rPr>
              <w:t>リベラルアーツ学群</w:t>
            </w:r>
          </w:p>
        </w:tc>
        <w:tc>
          <w:tcPr>
            <w:tcW w:w="2518" w:type="dxa"/>
          </w:tcPr>
          <w:p w14:paraId="5B51095B" w14:textId="1E123F68" w:rsidR="0039221F" w:rsidRDefault="0039221F" w:rsidP="0039221F">
            <w:pPr>
              <w:pStyle w:val="a8"/>
            </w:pPr>
            <w:r>
              <w:rPr>
                <w:rFonts w:hint="eastAsia"/>
              </w:rPr>
              <w:t>博物館概論</w:t>
            </w:r>
          </w:p>
        </w:tc>
      </w:tr>
      <w:tr w:rsidR="0039221F" w14:paraId="506DD5E1" w14:textId="7B176B03" w:rsidTr="00AC2E31">
        <w:trPr>
          <w:jc w:val="center"/>
        </w:trPr>
        <w:tc>
          <w:tcPr>
            <w:tcW w:w="2868" w:type="dxa"/>
          </w:tcPr>
          <w:p w14:paraId="4DAA18D9" w14:textId="77777777" w:rsidR="0039221F" w:rsidRPr="007A2EFF" w:rsidRDefault="0039221F" w:rsidP="0039221F">
            <w:pPr>
              <w:pStyle w:val="a8"/>
              <w:rPr>
                <w:rFonts w:asciiTheme="majorEastAsia" w:eastAsiaTheme="majorEastAsia" w:hAnsiTheme="majorEastAsia"/>
              </w:rPr>
            </w:pPr>
            <w:r w:rsidRPr="007A2EFF">
              <w:rPr>
                <w:rFonts w:asciiTheme="majorEastAsia" w:eastAsiaTheme="majorEastAsia" w:hAnsiTheme="majorEastAsia" w:hint="eastAsia"/>
              </w:rPr>
              <w:t>博物館情報・メディア論</w:t>
            </w:r>
          </w:p>
        </w:tc>
        <w:tc>
          <w:tcPr>
            <w:tcW w:w="1036" w:type="dxa"/>
          </w:tcPr>
          <w:p w14:paraId="118819F9" w14:textId="77777777" w:rsidR="0039221F" w:rsidRDefault="0039221F" w:rsidP="0039221F">
            <w:pPr>
              <w:pStyle w:val="a8"/>
              <w:jc w:val="center"/>
            </w:pPr>
            <w:r>
              <w:rPr>
                <w:rFonts w:hint="eastAsia"/>
              </w:rPr>
              <w:t>2</w:t>
            </w:r>
          </w:p>
        </w:tc>
        <w:tc>
          <w:tcPr>
            <w:tcW w:w="1037" w:type="dxa"/>
          </w:tcPr>
          <w:p w14:paraId="2D591078" w14:textId="77777777" w:rsidR="0039221F" w:rsidRDefault="0039221F" w:rsidP="0039221F">
            <w:pPr>
              <w:pStyle w:val="a8"/>
              <w:jc w:val="center"/>
            </w:pPr>
            <w:r>
              <w:rPr>
                <w:rFonts w:hint="eastAsia"/>
              </w:rPr>
              <w:t>2</w:t>
            </w:r>
          </w:p>
        </w:tc>
        <w:tc>
          <w:tcPr>
            <w:tcW w:w="2073" w:type="dxa"/>
          </w:tcPr>
          <w:p w14:paraId="51764811" w14:textId="21A85133" w:rsidR="0039221F" w:rsidRDefault="0039221F" w:rsidP="00D2082D">
            <w:pPr>
              <w:pStyle w:val="a8"/>
              <w:jc w:val="center"/>
            </w:pPr>
            <w:r>
              <w:rPr>
                <w:rFonts w:hint="eastAsia"/>
              </w:rPr>
              <w:t>リベラルアーツ学群</w:t>
            </w:r>
          </w:p>
        </w:tc>
        <w:tc>
          <w:tcPr>
            <w:tcW w:w="2518" w:type="dxa"/>
          </w:tcPr>
          <w:p w14:paraId="4C7157FC" w14:textId="3D172AAF" w:rsidR="0039221F" w:rsidRDefault="0039221F" w:rsidP="0039221F">
            <w:pPr>
              <w:pStyle w:val="a8"/>
            </w:pPr>
            <w:r>
              <w:rPr>
                <w:rFonts w:hint="eastAsia"/>
              </w:rPr>
              <w:t>博物館概論</w:t>
            </w:r>
          </w:p>
        </w:tc>
      </w:tr>
      <w:tr w:rsidR="0039221F" w14:paraId="2D85A5B4" w14:textId="1D6DA85E" w:rsidTr="00AC2E31">
        <w:trPr>
          <w:jc w:val="center"/>
        </w:trPr>
        <w:tc>
          <w:tcPr>
            <w:tcW w:w="2868" w:type="dxa"/>
          </w:tcPr>
          <w:p w14:paraId="20B3095C" w14:textId="77777777" w:rsidR="0039221F" w:rsidRPr="007A2EFF" w:rsidRDefault="0039221F" w:rsidP="0039221F">
            <w:pPr>
              <w:pStyle w:val="a8"/>
              <w:rPr>
                <w:rFonts w:asciiTheme="majorEastAsia" w:eastAsiaTheme="majorEastAsia" w:hAnsiTheme="majorEastAsia"/>
              </w:rPr>
            </w:pPr>
            <w:r w:rsidRPr="007A2EFF">
              <w:rPr>
                <w:rFonts w:asciiTheme="majorEastAsia" w:eastAsiaTheme="majorEastAsia" w:hAnsiTheme="majorEastAsia" w:hint="eastAsia"/>
              </w:rPr>
              <w:t>博物館実習</w:t>
            </w:r>
          </w:p>
        </w:tc>
        <w:tc>
          <w:tcPr>
            <w:tcW w:w="1036" w:type="dxa"/>
          </w:tcPr>
          <w:p w14:paraId="0F7AC220" w14:textId="77777777" w:rsidR="0039221F" w:rsidRDefault="0039221F" w:rsidP="0039221F">
            <w:pPr>
              <w:pStyle w:val="a8"/>
              <w:jc w:val="center"/>
            </w:pPr>
            <w:r>
              <w:t>3</w:t>
            </w:r>
          </w:p>
        </w:tc>
        <w:tc>
          <w:tcPr>
            <w:tcW w:w="1037" w:type="dxa"/>
          </w:tcPr>
          <w:p w14:paraId="737605D6" w14:textId="77777777" w:rsidR="0039221F" w:rsidRDefault="0039221F" w:rsidP="0039221F">
            <w:pPr>
              <w:pStyle w:val="a8"/>
              <w:jc w:val="center"/>
            </w:pPr>
            <w:r>
              <w:rPr>
                <w:rFonts w:hint="eastAsia"/>
              </w:rPr>
              <w:t>3</w:t>
            </w:r>
          </w:p>
        </w:tc>
        <w:tc>
          <w:tcPr>
            <w:tcW w:w="2073" w:type="dxa"/>
          </w:tcPr>
          <w:p w14:paraId="6A85E88A" w14:textId="513FE658" w:rsidR="0039221F" w:rsidRDefault="0039221F" w:rsidP="00D2082D">
            <w:pPr>
              <w:pStyle w:val="a8"/>
              <w:jc w:val="center"/>
            </w:pPr>
            <w:r>
              <w:rPr>
                <w:rFonts w:hint="eastAsia"/>
              </w:rPr>
              <w:t>リベラルアーツ学群</w:t>
            </w:r>
          </w:p>
        </w:tc>
        <w:tc>
          <w:tcPr>
            <w:tcW w:w="2518" w:type="dxa"/>
          </w:tcPr>
          <w:p w14:paraId="12E0EB2E" w14:textId="3CCD545D" w:rsidR="0039221F" w:rsidRDefault="0039221F" w:rsidP="0039221F">
            <w:pPr>
              <w:pStyle w:val="a8"/>
            </w:pPr>
            <w:r>
              <w:rPr>
                <w:rFonts w:hint="eastAsia"/>
              </w:rPr>
              <w:t>他のすべての必修科目</w:t>
            </w:r>
          </w:p>
        </w:tc>
      </w:tr>
    </w:tbl>
    <w:p w14:paraId="61ED27A7" w14:textId="476A661C" w:rsidR="00F452E1" w:rsidRPr="00CF630B" w:rsidRDefault="009F15CC" w:rsidP="00A642DB">
      <w:pPr>
        <w:pStyle w:val="4"/>
        <w:rPr>
          <w:color w:val="1F3864" w:themeColor="accent1" w:themeShade="80"/>
        </w:rPr>
      </w:pPr>
      <w:r w:rsidRPr="00CF630B">
        <w:rPr>
          <w:rFonts w:hint="eastAsia"/>
          <w:color w:val="1F3864" w:themeColor="accent1" w:themeShade="80"/>
        </w:rPr>
        <w:lastRenderedPageBreak/>
        <w:t>❏</w:t>
      </w:r>
      <w:r w:rsidR="00CF13F6" w:rsidRPr="00CF630B">
        <w:rPr>
          <w:rFonts w:hint="eastAsia"/>
          <w:color w:val="1F3864" w:themeColor="accent1" w:themeShade="80"/>
        </w:rPr>
        <w:t>選択科目</w:t>
      </w:r>
    </w:p>
    <w:p w14:paraId="3905FB72" w14:textId="77777777" w:rsidR="00C82C1F" w:rsidRDefault="00CF13F6" w:rsidP="00212E79">
      <w:pPr>
        <w:pStyle w:val="a5"/>
      </w:pPr>
      <w:r>
        <w:rPr>
          <w:rFonts w:hint="eastAsia"/>
        </w:rPr>
        <w:t xml:space="preserve">　本学の独自のカリキュラムとして、次Ⅰ～Ⅴの</w:t>
      </w:r>
      <w:r>
        <w:t>5分野のうちから</w:t>
      </w:r>
      <w:r w:rsidRPr="009D15C7">
        <w:rPr>
          <w:rStyle w:val="af2"/>
        </w:rPr>
        <w:t>2分野以上</w:t>
      </w:r>
      <w:r>
        <w:t>にわたり、</w:t>
      </w:r>
      <w:r w:rsidRPr="009D15C7">
        <w:rPr>
          <w:rStyle w:val="af2"/>
        </w:rPr>
        <w:t>それぞれの分野から4単位以上、計8単位以上</w:t>
      </w:r>
      <w:r>
        <w:t>の修得が必要です。充実した専門知識は博物館学芸員として不可欠のものであるため、</w:t>
      </w:r>
      <w:r>
        <w:rPr>
          <w:rFonts w:hint="eastAsia"/>
        </w:rPr>
        <w:t>各分野ともできるだけ多く修得することが望まれます</w:t>
      </w:r>
      <w:r w:rsidR="00212E79">
        <w:rPr>
          <w:rFonts w:hint="eastAsia"/>
        </w:rPr>
        <w:t>。</w:t>
      </w:r>
    </w:p>
    <w:p w14:paraId="4BF4FE1E" w14:textId="7529210A" w:rsidR="00CF13F6" w:rsidRDefault="00C82C1F" w:rsidP="00212E79">
      <w:pPr>
        <w:pStyle w:val="a5"/>
      </w:pPr>
      <w:r>
        <w:rPr>
          <w:rFonts w:hint="eastAsia"/>
        </w:rPr>
        <w:t xml:space="preserve">　</w:t>
      </w:r>
      <w:r w:rsidR="007A328B">
        <w:rPr>
          <w:rFonts w:hint="eastAsia"/>
        </w:rPr>
        <w:t>選択科目は、入学年度によって若干異なります。</w:t>
      </w:r>
      <w:r w:rsidR="00FF2973">
        <w:rPr>
          <w:rFonts w:hint="eastAsia"/>
        </w:rPr>
        <w:t>詳しくは</w:t>
      </w:r>
      <w:r w:rsidR="00212E79">
        <w:rPr>
          <w:rFonts w:hint="eastAsia"/>
        </w:rPr>
        <w:t>ウェブ上の「</w:t>
      </w:r>
      <w:r w:rsidR="00FF2973">
        <w:rPr>
          <w:rFonts w:hint="eastAsia"/>
        </w:rPr>
        <w:t>履修ガイド</w:t>
      </w:r>
      <w:r w:rsidR="00212E79">
        <w:rPr>
          <w:rFonts w:hint="eastAsia"/>
        </w:rPr>
        <w:t>」</w:t>
      </w:r>
      <w:r w:rsidR="00FF2973">
        <w:rPr>
          <w:rFonts w:hint="eastAsia"/>
        </w:rPr>
        <w:t>を参照するか、</w:t>
      </w:r>
      <w:r w:rsidR="00CD0C66">
        <w:rPr>
          <w:rFonts w:hint="eastAsia"/>
        </w:rPr>
        <w:t>資格・教職担当事務室</w:t>
      </w:r>
      <w:r w:rsidR="00491761">
        <w:rPr>
          <w:rFonts w:hint="eastAsia"/>
        </w:rPr>
        <w:t>にお問い合わせください。</w:t>
      </w:r>
    </w:p>
    <w:p w14:paraId="6D634A9D" w14:textId="6F864064" w:rsidR="00212E79" w:rsidRDefault="00212E79" w:rsidP="00212E79">
      <w:pPr>
        <w:pStyle w:val="a7"/>
      </w:pPr>
    </w:p>
    <w:p w14:paraId="108FDF22" w14:textId="6155A9F2" w:rsidR="00212E79" w:rsidRPr="00212E79" w:rsidRDefault="00212E79" w:rsidP="00212E79">
      <w:pPr>
        <w:pStyle w:val="5"/>
      </w:pPr>
      <w:r w:rsidRPr="00212E79">
        <w:rPr>
          <w:rFonts w:hint="eastAsia"/>
        </w:rPr>
        <w:t>202</w:t>
      </w:r>
      <w:r w:rsidR="00B409FE">
        <w:rPr>
          <w:rFonts w:hint="eastAsia"/>
        </w:rPr>
        <w:t>5</w:t>
      </w:r>
      <w:r w:rsidRPr="00212E79">
        <w:rPr>
          <w:rFonts w:hint="eastAsia"/>
        </w:rPr>
        <w:t>年度</w:t>
      </w:r>
      <w:r w:rsidR="00BF1318">
        <w:rPr>
          <w:rFonts w:hint="eastAsia"/>
        </w:rPr>
        <w:t>以降</w:t>
      </w:r>
      <w:r w:rsidRPr="00212E79">
        <w:rPr>
          <w:rFonts w:hint="eastAsia"/>
        </w:rPr>
        <w:t>入学生</w:t>
      </w:r>
      <w:r w:rsidR="004852C0" w:rsidRPr="007A328B">
        <w:rPr>
          <w:rFonts w:hint="eastAsia"/>
          <w:b w:val="0"/>
          <w:bCs w:val="0"/>
          <w:sz w:val="18"/>
          <w:szCs w:val="18"/>
        </w:rPr>
        <w:t>（20</w:t>
      </w:r>
      <w:r w:rsidR="004852C0">
        <w:rPr>
          <w:rFonts w:hint="eastAsia"/>
          <w:b w:val="0"/>
          <w:bCs w:val="0"/>
          <w:sz w:val="18"/>
          <w:szCs w:val="18"/>
        </w:rPr>
        <w:t>2</w:t>
      </w:r>
      <w:r w:rsidR="00B409FE">
        <w:rPr>
          <w:rFonts w:hint="eastAsia"/>
          <w:b w:val="0"/>
          <w:bCs w:val="0"/>
          <w:sz w:val="18"/>
          <w:szCs w:val="18"/>
        </w:rPr>
        <w:t>4</w:t>
      </w:r>
      <w:r w:rsidR="004852C0" w:rsidRPr="007A328B">
        <w:rPr>
          <w:rFonts w:hint="eastAsia"/>
          <w:b w:val="0"/>
          <w:bCs w:val="0"/>
          <w:sz w:val="18"/>
          <w:szCs w:val="18"/>
        </w:rPr>
        <w:t>年度以前入学生の選択科目はお問い合わせください）</w:t>
      </w:r>
    </w:p>
    <w:tbl>
      <w:tblPr>
        <w:tblStyle w:val="a4"/>
        <w:tblW w:w="5000" w:type="pct"/>
        <w:jc w:val="center"/>
        <w:tblCellMar>
          <w:bottom w:w="11" w:type="dxa"/>
        </w:tblCellMar>
        <w:tblLook w:val="04A0" w:firstRow="1" w:lastRow="0" w:firstColumn="1" w:lastColumn="0" w:noHBand="0" w:noVBand="1"/>
      </w:tblPr>
      <w:tblGrid>
        <w:gridCol w:w="496"/>
        <w:gridCol w:w="1315"/>
        <w:gridCol w:w="3429"/>
        <w:gridCol w:w="567"/>
        <w:gridCol w:w="709"/>
        <w:gridCol w:w="1701"/>
        <w:gridCol w:w="1185"/>
      </w:tblGrid>
      <w:tr w:rsidR="00212E79" w:rsidRPr="008B3B30" w14:paraId="6AD821A6" w14:textId="77777777" w:rsidTr="00B409FE">
        <w:trPr>
          <w:tblHeader/>
          <w:jc w:val="center"/>
        </w:trPr>
        <w:tc>
          <w:tcPr>
            <w:tcW w:w="1811" w:type="dxa"/>
            <w:gridSpan w:val="2"/>
            <w:shd w:val="clear" w:color="auto" w:fill="B4C6E7" w:themeFill="accent1" w:themeFillTint="66"/>
          </w:tcPr>
          <w:p w14:paraId="7A6FDA83" w14:textId="77777777" w:rsidR="00212E79" w:rsidRPr="007A2EFF" w:rsidRDefault="00212E79" w:rsidP="00CE1A52">
            <w:pPr>
              <w:pStyle w:val="a8"/>
              <w:spacing w:line="240" w:lineRule="exact"/>
              <w:jc w:val="center"/>
              <w:rPr>
                <w:rStyle w:val="af2"/>
                <w:sz w:val="16"/>
                <w:szCs w:val="20"/>
              </w:rPr>
            </w:pPr>
            <w:r w:rsidRPr="007A2EFF">
              <w:rPr>
                <w:rStyle w:val="af2"/>
                <w:rFonts w:hint="eastAsia"/>
                <w:sz w:val="16"/>
                <w:szCs w:val="20"/>
              </w:rPr>
              <w:t>分野</w:t>
            </w:r>
          </w:p>
        </w:tc>
        <w:tc>
          <w:tcPr>
            <w:tcW w:w="3429" w:type="dxa"/>
            <w:shd w:val="clear" w:color="auto" w:fill="B4C6E7" w:themeFill="accent1" w:themeFillTint="66"/>
          </w:tcPr>
          <w:p w14:paraId="301ED884" w14:textId="77777777" w:rsidR="00212E79" w:rsidRPr="007A2EFF" w:rsidRDefault="00212E79" w:rsidP="00CE1A52">
            <w:pPr>
              <w:pStyle w:val="a8"/>
              <w:spacing w:line="240" w:lineRule="exact"/>
              <w:jc w:val="center"/>
              <w:rPr>
                <w:rStyle w:val="af2"/>
                <w:sz w:val="16"/>
                <w:szCs w:val="20"/>
              </w:rPr>
            </w:pPr>
            <w:r w:rsidRPr="007A2EFF">
              <w:rPr>
                <w:rStyle w:val="af2"/>
                <w:rFonts w:hint="eastAsia"/>
                <w:sz w:val="16"/>
                <w:szCs w:val="20"/>
              </w:rPr>
              <w:t>授業科目名</w:t>
            </w:r>
          </w:p>
        </w:tc>
        <w:tc>
          <w:tcPr>
            <w:tcW w:w="567" w:type="dxa"/>
            <w:shd w:val="clear" w:color="auto" w:fill="B4C6E7" w:themeFill="accent1" w:themeFillTint="66"/>
          </w:tcPr>
          <w:p w14:paraId="2A64FC6C" w14:textId="77777777" w:rsidR="00212E79" w:rsidRPr="007A2EFF" w:rsidRDefault="00212E79" w:rsidP="00CE1A52">
            <w:pPr>
              <w:pStyle w:val="a8"/>
              <w:spacing w:line="240" w:lineRule="exact"/>
              <w:jc w:val="center"/>
              <w:rPr>
                <w:rStyle w:val="af2"/>
                <w:sz w:val="16"/>
                <w:szCs w:val="20"/>
              </w:rPr>
            </w:pPr>
            <w:r w:rsidRPr="007A2EFF">
              <w:rPr>
                <w:rStyle w:val="af2"/>
                <w:rFonts w:hint="eastAsia"/>
                <w:sz w:val="16"/>
                <w:szCs w:val="20"/>
              </w:rPr>
              <w:t>単位</w:t>
            </w:r>
          </w:p>
        </w:tc>
        <w:tc>
          <w:tcPr>
            <w:tcW w:w="709" w:type="dxa"/>
            <w:shd w:val="clear" w:color="auto" w:fill="B4C6E7" w:themeFill="accent1" w:themeFillTint="66"/>
          </w:tcPr>
          <w:p w14:paraId="7F34851C" w14:textId="77777777" w:rsidR="00212E79" w:rsidRPr="007A2EFF" w:rsidRDefault="00212E79" w:rsidP="00CE1A52">
            <w:pPr>
              <w:pStyle w:val="a8"/>
              <w:spacing w:line="240" w:lineRule="exact"/>
              <w:ind w:leftChars="-50" w:left="-105" w:rightChars="-50" w:right="-105"/>
              <w:jc w:val="center"/>
              <w:rPr>
                <w:rStyle w:val="af2"/>
                <w:sz w:val="16"/>
                <w:szCs w:val="20"/>
              </w:rPr>
            </w:pPr>
            <w:r w:rsidRPr="007A2EFF">
              <w:rPr>
                <w:rStyle w:val="af2"/>
                <w:rFonts w:hint="eastAsia"/>
                <w:sz w:val="16"/>
                <w:szCs w:val="20"/>
              </w:rPr>
              <w:t>履修年次</w:t>
            </w:r>
          </w:p>
        </w:tc>
        <w:tc>
          <w:tcPr>
            <w:tcW w:w="1701" w:type="dxa"/>
            <w:shd w:val="clear" w:color="auto" w:fill="B4C6E7" w:themeFill="accent1" w:themeFillTint="66"/>
          </w:tcPr>
          <w:p w14:paraId="1CE38720" w14:textId="77777777" w:rsidR="00212E79" w:rsidRPr="007A2EFF" w:rsidRDefault="00212E79" w:rsidP="00CE1A52">
            <w:pPr>
              <w:pStyle w:val="a8"/>
              <w:spacing w:line="240" w:lineRule="exact"/>
              <w:jc w:val="center"/>
              <w:rPr>
                <w:rStyle w:val="af2"/>
                <w:sz w:val="16"/>
                <w:szCs w:val="20"/>
              </w:rPr>
            </w:pPr>
            <w:r w:rsidRPr="007A2EFF">
              <w:rPr>
                <w:rStyle w:val="af2"/>
                <w:rFonts w:hint="eastAsia"/>
                <w:sz w:val="16"/>
                <w:szCs w:val="20"/>
              </w:rPr>
              <w:t>科目の開講学群</w:t>
            </w:r>
          </w:p>
        </w:tc>
        <w:tc>
          <w:tcPr>
            <w:tcW w:w="1185" w:type="dxa"/>
            <w:shd w:val="clear" w:color="auto" w:fill="B4C6E7" w:themeFill="accent1" w:themeFillTint="66"/>
          </w:tcPr>
          <w:p w14:paraId="5FC38527" w14:textId="77777777" w:rsidR="00212E79" w:rsidRPr="007A2EFF" w:rsidRDefault="00212E79" w:rsidP="00CE1A52">
            <w:pPr>
              <w:pStyle w:val="a8"/>
              <w:spacing w:line="240" w:lineRule="exact"/>
              <w:jc w:val="center"/>
              <w:rPr>
                <w:rStyle w:val="af2"/>
                <w:sz w:val="16"/>
                <w:szCs w:val="20"/>
              </w:rPr>
            </w:pPr>
            <w:r w:rsidRPr="007A2EFF">
              <w:rPr>
                <w:rStyle w:val="af2"/>
                <w:rFonts w:hint="eastAsia"/>
                <w:sz w:val="16"/>
                <w:szCs w:val="20"/>
              </w:rPr>
              <w:t>先修条件</w:t>
            </w:r>
          </w:p>
        </w:tc>
      </w:tr>
      <w:tr w:rsidR="00212E79" w:rsidRPr="008B3B30" w14:paraId="55EE2A58" w14:textId="77777777" w:rsidTr="00B409FE">
        <w:trPr>
          <w:jc w:val="center"/>
        </w:trPr>
        <w:tc>
          <w:tcPr>
            <w:tcW w:w="496" w:type="dxa"/>
            <w:vMerge w:val="restart"/>
            <w:vAlign w:val="center"/>
          </w:tcPr>
          <w:p w14:paraId="008FE082" w14:textId="77777777" w:rsidR="00212E79" w:rsidRPr="007A2EFF" w:rsidRDefault="00212E79" w:rsidP="00CE1A52">
            <w:pPr>
              <w:pStyle w:val="a8"/>
              <w:spacing w:line="240" w:lineRule="exact"/>
              <w:jc w:val="center"/>
              <w:rPr>
                <w:rFonts w:asciiTheme="majorEastAsia" w:eastAsiaTheme="majorEastAsia" w:hAnsiTheme="majorEastAsia"/>
                <w:sz w:val="16"/>
              </w:rPr>
            </w:pPr>
            <w:r w:rsidRPr="007A2EFF">
              <w:rPr>
                <w:rFonts w:asciiTheme="majorEastAsia" w:eastAsiaTheme="majorEastAsia" w:hAnsiTheme="majorEastAsia" w:hint="eastAsia"/>
                <w:sz w:val="16"/>
              </w:rPr>
              <w:t>Ⅰ</w:t>
            </w:r>
          </w:p>
        </w:tc>
        <w:tc>
          <w:tcPr>
            <w:tcW w:w="1315" w:type="dxa"/>
            <w:vMerge w:val="restart"/>
            <w:vAlign w:val="center"/>
          </w:tcPr>
          <w:p w14:paraId="2AA490CD" w14:textId="77777777" w:rsidR="00212E79" w:rsidRPr="007A2EFF" w:rsidRDefault="00212E79" w:rsidP="00CE1A52">
            <w:pPr>
              <w:pStyle w:val="a8"/>
              <w:spacing w:line="240" w:lineRule="exact"/>
              <w:rPr>
                <w:rFonts w:asciiTheme="majorEastAsia" w:eastAsiaTheme="majorEastAsia" w:hAnsiTheme="majorEastAsia"/>
                <w:sz w:val="16"/>
              </w:rPr>
            </w:pPr>
            <w:r w:rsidRPr="007A2EFF">
              <w:rPr>
                <w:rFonts w:asciiTheme="majorEastAsia" w:eastAsiaTheme="majorEastAsia" w:hAnsiTheme="majorEastAsia" w:hint="eastAsia"/>
                <w:sz w:val="16"/>
              </w:rPr>
              <w:t>民俗／民族学分野</w:t>
            </w:r>
          </w:p>
        </w:tc>
        <w:tc>
          <w:tcPr>
            <w:tcW w:w="3429" w:type="dxa"/>
          </w:tcPr>
          <w:p w14:paraId="0653DD72" w14:textId="2CDA9535" w:rsidR="00212E79" w:rsidRPr="007A2EFF" w:rsidRDefault="00212E79" w:rsidP="00CE1A52">
            <w:pPr>
              <w:pStyle w:val="a8"/>
              <w:spacing w:line="240" w:lineRule="exact"/>
              <w:rPr>
                <w:rFonts w:asciiTheme="majorEastAsia" w:eastAsiaTheme="majorEastAsia" w:hAnsiTheme="majorEastAsia"/>
                <w:sz w:val="16"/>
              </w:rPr>
            </w:pPr>
            <w:r w:rsidRPr="007A2EFF">
              <w:rPr>
                <w:rFonts w:asciiTheme="majorEastAsia" w:eastAsiaTheme="majorEastAsia" w:hAnsiTheme="majorEastAsia" w:hint="eastAsia"/>
                <w:sz w:val="16"/>
              </w:rPr>
              <w:t>人文地理学</w:t>
            </w:r>
          </w:p>
        </w:tc>
        <w:tc>
          <w:tcPr>
            <w:tcW w:w="567" w:type="dxa"/>
          </w:tcPr>
          <w:p w14:paraId="5A631CA4" w14:textId="47552970" w:rsidR="00212E79" w:rsidRPr="008B3B30" w:rsidRDefault="00212E79" w:rsidP="00CE1A52">
            <w:pPr>
              <w:pStyle w:val="a8"/>
              <w:spacing w:line="240" w:lineRule="exact"/>
              <w:jc w:val="center"/>
              <w:rPr>
                <w:sz w:val="16"/>
              </w:rPr>
            </w:pPr>
            <w:r>
              <w:rPr>
                <w:rFonts w:hint="eastAsia"/>
                <w:sz w:val="16"/>
              </w:rPr>
              <w:t>2</w:t>
            </w:r>
          </w:p>
        </w:tc>
        <w:tc>
          <w:tcPr>
            <w:tcW w:w="709" w:type="dxa"/>
          </w:tcPr>
          <w:p w14:paraId="274EA6F2" w14:textId="77777777" w:rsidR="00212E79" w:rsidRPr="008B3B30" w:rsidRDefault="00212E79" w:rsidP="00CE1A52">
            <w:pPr>
              <w:pStyle w:val="a8"/>
              <w:spacing w:line="240" w:lineRule="exact"/>
              <w:jc w:val="center"/>
              <w:rPr>
                <w:sz w:val="16"/>
              </w:rPr>
            </w:pPr>
            <w:r w:rsidRPr="008B3B30">
              <w:rPr>
                <w:rFonts w:hint="eastAsia"/>
                <w:sz w:val="16"/>
              </w:rPr>
              <w:t>1</w:t>
            </w:r>
          </w:p>
        </w:tc>
        <w:tc>
          <w:tcPr>
            <w:tcW w:w="1701" w:type="dxa"/>
          </w:tcPr>
          <w:p w14:paraId="0F67482A" w14:textId="77777777" w:rsidR="00212E79" w:rsidRPr="008B3B30" w:rsidRDefault="00212E79" w:rsidP="00CE1A52">
            <w:pPr>
              <w:pStyle w:val="a8"/>
              <w:spacing w:line="240" w:lineRule="exact"/>
              <w:rPr>
                <w:sz w:val="16"/>
              </w:rPr>
            </w:pPr>
            <w:r w:rsidRPr="008B3B30">
              <w:rPr>
                <w:rFonts w:hint="eastAsia"/>
                <w:sz w:val="16"/>
              </w:rPr>
              <w:t>リベラルアーツ学群</w:t>
            </w:r>
          </w:p>
        </w:tc>
        <w:tc>
          <w:tcPr>
            <w:tcW w:w="1185" w:type="dxa"/>
          </w:tcPr>
          <w:p w14:paraId="08483A38" w14:textId="77777777" w:rsidR="00212E79" w:rsidRPr="008B3B30" w:rsidRDefault="00212E79" w:rsidP="00CE1A52">
            <w:pPr>
              <w:pStyle w:val="a8"/>
              <w:spacing w:line="240" w:lineRule="exact"/>
              <w:rPr>
                <w:sz w:val="16"/>
              </w:rPr>
            </w:pPr>
          </w:p>
        </w:tc>
      </w:tr>
      <w:tr w:rsidR="00212E79" w:rsidRPr="008B3B30" w14:paraId="65A59690" w14:textId="77777777" w:rsidTr="00B409FE">
        <w:trPr>
          <w:jc w:val="center"/>
        </w:trPr>
        <w:tc>
          <w:tcPr>
            <w:tcW w:w="496" w:type="dxa"/>
            <w:vMerge/>
            <w:vAlign w:val="center"/>
          </w:tcPr>
          <w:p w14:paraId="12F5501F" w14:textId="77777777" w:rsidR="00212E79" w:rsidRPr="007A2EFF" w:rsidRDefault="00212E79" w:rsidP="00CE1A52">
            <w:pPr>
              <w:pStyle w:val="a8"/>
              <w:spacing w:line="240" w:lineRule="exact"/>
              <w:jc w:val="center"/>
              <w:rPr>
                <w:rFonts w:asciiTheme="majorEastAsia" w:eastAsiaTheme="majorEastAsia" w:hAnsiTheme="majorEastAsia"/>
                <w:sz w:val="16"/>
              </w:rPr>
            </w:pPr>
          </w:p>
        </w:tc>
        <w:tc>
          <w:tcPr>
            <w:tcW w:w="1315" w:type="dxa"/>
            <w:vMerge/>
            <w:vAlign w:val="center"/>
          </w:tcPr>
          <w:p w14:paraId="680F6A9C" w14:textId="77777777" w:rsidR="00212E79" w:rsidRPr="007A2EFF" w:rsidRDefault="00212E79" w:rsidP="00CE1A52">
            <w:pPr>
              <w:pStyle w:val="a8"/>
              <w:spacing w:line="240" w:lineRule="exact"/>
              <w:rPr>
                <w:rFonts w:asciiTheme="majorEastAsia" w:eastAsiaTheme="majorEastAsia" w:hAnsiTheme="majorEastAsia"/>
                <w:sz w:val="16"/>
              </w:rPr>
            </w:pPr>
          </w:p>
        </w:tc>
        <w:tc>
          <w:tcPr>
            <w:tcW w:w="3429" w:type="dxa"/>
          </w:tcPr>
          <w:p w14:paraId="3279C91A" w14:textId="6B6F6EF1" w:rsidR="00212E79" w:rsidRPr="007A2EFF" w:rsidRDefault="00212E79" w:rsidP="00CE1A52">
            <w:pPr>
              <w:pStyle w:val="a8"/>
              <w:spacing w:line="240" w:lineRule="exact"/>
              <w:rPr>
                <w:rFonts w:asciiTheme="majorEastAsia" w:eastAsiaTheme="majorEastAsia" w:hAnsiTheme="majorEastAsia"/>
                <w:sz w:val="16"/>
              </w:rPr>
            </w:pPr>
            <w:r w:rsidRPr="007A2EFF">
              <w:rPr>
                <w:rFonts w:asciiTheme="majorEastAsia" w:eastAsiaTheme="majorEastAsia" w:hAnsiTheme="majorEastAsia" w:hint="eastAsia"/>
                <w:sz w:val="16"/>
              </w:rPr>
              <w:t>文化地理学</w:t>
            </w:r>
          </w:p>
        </w:tc>
        <w:tc>
          <w:tcPr>
            <w:tcW w:w="567" w:type="dxa"/>
          </w:tcPr>
          <w:p w14:paraId="0524A98A" w14:textId="2D0003B8" w:rsidR="00212E79" w:rsidRPr="008B3B30" w:rsidRDefault="00212E79" w:rsidP="00CE1A52">
            <w:pPr>
              <w:pStyle w:val="a8"/>
              <w:spacing w:line="240" w:lineRule="exact"/>
              <w:jc w:val="center"/>
              <w:rPr>
                <w:sz w:val="16"/>
              </w:rPr>
            </w:pPr>
            <w:r>
              <w:rPr>
                <w:rFonts w:hint="eastAsia"/>
                <w:sz w:val="16"/>
              </w:rPr>
              <w:t>2</w:t>
            </w:r>
          </w:p>
        </w:tc>
        <w:tc>
          <w:tcPr>
            <w:tcW w:w="709" w:type="dxa"/>
          </w:tcPr>
          <w:p w14:paraId="6A88C45C" w14:textId="20E897A3" w:rsidR="00212E79" w:rsidRPr="008B3B30" w:rsidRDefault="00017E2A" w:rsidP="00CE1A52">
            <w:pPr>
              <w:pStyle w:val="a8"/>
              <w:spacing w:line="240" w:lineRule="exact"/>
              <w:jc w:val="center"/>
              <w:rPr>
                <w:sz w:val="16"/>
              </w:rPr>
            </w:pPr>
            <w:r>
              <w:rPr>
                <w:rFonts w:hint="eastAsia"/>
                <w:sz w:val="16"/>
              </w:rPr>
              <w:t>2</w:t>
            </w:r>
          </w:p>
        </w:tc>
        <w:tc>
          <w:tcPr>
            <w:tcW w:w="1701" w:type="dxa"/>
          </w:tcPr>
          <w:p w14:paraId="1BE1E43A" w14:textId="08C9E37D" w:rsidR="00212E79" w:rsidRPr="008B3B30" w:rsidRDefault="00017E2A" w:rsidP="00CE1A52">
            <w:pPr>
              <w:pStyle w:val="a8"/>
              <w:spacing w:line="240" w:lineRule="exact"/>
              <w:rPr>
                <w:sz w:val="16"/>
              </w:rPr>
            </w:pPr>
            <w:r>
              <w:rPr>
                <w:rFonts w:hint="eastAsia"/>
                <w:sz w:val="16"/>
              </w:rPr>
              <w:t>リベラルアーツ学群</w:t>
            </w:r>
          </w:p>
        </w:tc>
        <w:tc>
          <w:tcPr>
            <w:tcW w:w="1185" w:type="dxa"/>
          </w:tcPr>
          <w:p w14:paraId="43FD40A3" w14:textId="77777777" w:rsidR="00212E79" w:rsidRPr="008B3B30" w:rsidRDefault="00212E79" w:rsidP="00CE1A52">
            <w:pPr>
              <w:pStyle w:val="a8"/>
              <w:spacing w:line="240" w:lineRule="exact"/>
              <w:rPr>
                <w:sz w:val="16"/>
              </w:rPr>
            </w:pPr>
          </w:p>
        </w:tc>
      </w:tr>
      <w:tr w:rsidR="00212E79" w:rsidRPr="008B3B30" w14:paraId="4FC74800" w14:textId="77777777" w:rsidTr="00B409FE">
        <w:trPr>
          <w:jc w:val="center"/>
        </w:trPr>
        <w:tc>
          <w:tcPr>
            <w:tcW w:w="496" w:type="dxa"/>
            <w:vMerge/>
            <w:vAlign w:val="center"/>
          </w:tcPr>
          <w:p w14:paraId="79F52E09" w14:textId="77777777" w:rsidR="00212E79" w:rsidRPr="007A2EFF" w:rsidRDefault="00212E79" w:rsidP="00CE1A52">
            <w:pPr>
              <w:pStyle w:val="a8"/>
              <w:spacing w:line="240" w:lineRule="exact"/>
              <w:jc w:val="center"/>
              <w:rPr>
                <w:rFonts w:asciiTheme="majorEastAsia" w:eastAsiaTheme="majorEastAsia" w:hAnsiTheme="majorEastAsia"/>
                <w:sz w:val="16"/>
              </w:rPr>
            </w:pPr>
          </w:p>
        </w:tc>
        <w:tc>
          <w:tcPr>
            <w:tcW w:w="1315" w:type="dxa"/>
            <w:vMerge/>
            <w:vAlign w:val="center"/>
          </w:tcPr>
          <w:p w14:paraId="4DF40ED6" w14:textId="77777777" w:rsidR="00212E79" w:rsidRPr="007A2EFF" w:rsidRDefault="00212E79" w:rsidP="00CE1A52">
            <w:pPr>
              <w:pStyle w:val="a8"/>
              <w:spacing w:line="240" w:lineRule="exact"/>
              <w:rPr>
                <w:rFonts w:asciiTheme="majorEastAsia" w:eastAsiaTheme="majorEastAsia" w:hAnsiTheme="majorEastAsia"/>
                <w:sz w:val="16"/>
              </w:rPr>
            </w:pPr>
          </w:p>
        </w:tc>
        <w:tc>
          <w:tcPr>
            <w:tcW w:w="3429" w:type="dxa"/>
          </w:tcPr>
          <w:p w14:paraId="26E9F7D8" w14:textId="1FE11289" w:rsidR="00212E79" w:rsidRPr="007A2EFF" w:rsidRDefault="00212E79" w:rsidP="00CE1A52">
            <w:pPr>
              <w:pStyle w:val="a8"/>
              <w:spacing w:line="240" w:lineRule="exact"/>
              <w:rPr>
                <w:rFonts w:asciiTheme="majorEastAsia" w:eastAsiaTheme="majorEastAsia" w:hAnsiTheme="majorEastAsia"/>
                <w:sz w:val="16"/>
              </w:rPr>
            </w:pPr>
            <w:r w:rsidRPr="007A2EFF">
              <w:rPr>
                <w:rFonts w:asciiTheme="majorEastAsia" w:eastAsiaTheme="majorEastAsia" w:hAnsiTheme="majorEastAsia" w:hint="eastAsia"/>
                <w:sz w:val="16"/>
              </w:rPr>
              <w:t>日本民俗学</w:t>
            </w:r>
          </w:p>
        </w:tc>
        <w:tc>
          <w:tcPr>
            <w:tcW w:w="567" w:type="dxa"/>
          </w:tcPr>
          <w:p w14:paraId="78D5D39C" w14:textId="1890DDAD" w:rsidR="00212E79" w:rsidRPr="008B3B30" w:rsidRDefault="00212E79" w:rsidP="00CE1A52">
            <w:pPr>
              <w:pStyle w:val="a8"/>
              <w:spacing w:line="240" w:lineRule="exact"/>
              <w:jc w:val="center"/>
              <w:rPr>
                <w:sz w:val="16"/>
              </w:rPr>
            </w:pPr>
            <w:r>
              <w:rPr>
                <w:rFonts w:hint="eastAsia"/>
                <w:sz w:val="16"/>
              </w:rPr>
              <w:t>2</w:t>
            </w:r>
          </w:p>
        </w:tc>
        <w:tc>
          <w:tcPr>
            <w:tcW w:w="709" w:type="dxa"/>
          </w:tcPr>
          <w:p w14:paraId="3E240614" w14:textId="4428D57A" w:rsidR="00212E79" w:rsidRPr="008B3B30" w:rsidRDefault="00017E2A" w:rsidP="00CE1A52">
            <w:pPr>
              <w:pStyle w:val="a8"/>
              <w:spacing w:line="240" w:lineRule="exact"/>
              <w:jc w:val="center"/>
              <w:rPr>
                <w:sz w:val="16"/>
              </w:rPr>
            </w:pPr>
            <w:r>
              <w:rPr>
                <w:rFonts w:hint="eastAsia"/>
                <w:sz w:val="16"/>
              </w:rPr>
              <w:t>2</w:t>
            </w:r>
          </w:p>
        </w:tc>
        <w:tc>
          <w:tcPr>
            <w:tcW w:w="1701" w:type="dxa"/>
          </w:tcPr>
          <w:p w14:paraId="0709F13B" w14:textId="34E5713D" w:rsidR="00212E79" w:rsidRPr="008B3B30" w:rsidRDefault="00017E2A" w:rsidP="00CE1A52">
            <w:pPr>
              <w:pStyle w:val="a8"/>
              <w:spacing w:line="240" w:lineRule="exact"/>
              <w:rPr>
                <w:sz w:val="16"/>
              </w:rPr>
            </w:pPr>
            <w:r>
              <w:rPr>
                <w:rFonts w:hint="eastAsia"/>
                <w:sz w:val="16"/>
              </w:rPr>
              <w:t>リベラルアーツ学群</w:t>
            </w:r>
          </w:p>
        </w:tc>
        <w:tc>
          <w:tcPr>
            <w:tcW w:w="1185" w:type="dxa"/>
          </w:tcPr>
          <w:p w14:paraId="23780E3F" w14:textId="77777777" w:rsidR="00212E79" w:rsidRPr="008B3B30" w:rsidRDefault="00212E79" w:rsidP="00CE1A52">
            <w:pPr>
              <w:pStyle w:val="a8"/>
              <w:spacing w:line="240" w:lineRule="exact"/>
              <w:rPr>
                <w:sz w:val="16"/>
              </w:rPr>
            </w:pPr>
          </w:p>
        </w:tc>
      </w:tr>
      <w:tr w:rsidR="00212E79" w:rsidRPr="008B3B30" w14:paraId="1895B1BB" w14:textId="77777777" w:rsidTr="00B409FE">
        <w:trPr>
          <w:jc w:val="center"/>
        </w:trPr>
        <w:tc>
          <w:tcPr>
            <w:tcW w:w="496" w:type="dxa"/>
            <w:vMerge/>
          </w:tcPr>
          <w:p w14:paraId="2CDB4E0F" w14:textId="77777777" w:rsidR="00212E79" w:rsidRPr="007A2EFF" w:rsidRDefault="00212E79" w:rsidP="00CE1A52">
            <w:pPr>
              <w:pStyle w:val="a8"/>
              <w:spacing w:line="240" w:lineRule="exact"/>
              <w:rPr>
                <w:rFonts w:asciiTheme="majorEastAsia" w:eastAsiaTheme="majorEastAsia" w:hAnsiTheme="majorEastAsia"/>
                <w:sz w:val="16"/>
              </w:rPr>
            </w:pPr>
          </w:p>
        </w:tc>
        <w:tc>
          <w:tcPr>
            <w:tcW w:w="1315" w:type="dxa"/>
            <w:vMerge/>
            <w:vAlign w:val="center"/>
          </w:tcPr>
          <w:p w14:paraId="744E51FD" w14:textId="77777777" w:rsidR="00212E79" w:rsidRPr="007A2EFF" w:rsidRDefault="00212E79" w:rsidP="00CE1A52">
            <w:pPr>
              <w:pStyle w:val="a8"/>
              <w:spacing w:line="240" w:lineRule="exact"/>
              <w:rPr>
                <w:rFonts w:asciiTheme="majorEastAsia" w:eastAsiaTheme="majorEastAsia" w:hAnsiTheme="majorEastAsia"/>
                <w:sz w:val="16"/>
              </w:rPr>
            </w:pPr>
          </w:p>
        </w:tc>
        <w:tc>
          <w:tcPr>
            <w:tcW w:w="3429" w:type="dxa"/>
          </w:tcPr>
          <w:p w14:paraId="7BAC4E1E" w14:textId="03BF93E1" w:rsidR="00212E79" w:rsidRPr="007A2EFF" w:rsidRDefault="00212E79" w:rsidP="00CE1A52">
            <w:pPr>
              <w:pStyle w:val="a8"/>
              <w:spacing w:line="240" w:lineRule="exact"/>
              <w:rPr>
                <w:rFonts w:asciiTheme="majorEastAsia" w:eastAsiaTheme="majorEastAsia" w:hAnsiTheme="majorEastAsia"/>
                <w:sz w:val="16"/>
              </w:rPr>
            </w:pPr>
            <w:r w:rsidRPr="007A2EFF">
              <w:rPr>
                <w:rFonts w:asciiTheme="majorEastAsia" w:eastAsiaTheme="majorEastAsia" w:hAnsiTheme="majorEastAsia" w:hint="eastAsia"/>
                <w:sz w:val="16"/>
              </w:rPr>
              <w:t>文化人類学概論</w:t>
            </w:r>
          </w:p>
        </w:tc>
        <w:tc>
          <w:tcPr>
            <w:tcW w:w="567" w:type="dxa"/>
          </w:tcPr>
          <w:p w14:paraId="1C3DD4CE" w14:textId="77777777" w:rsidR="00212E79" w:rsidRPr="008B3B30" w:rsidRDefault="00212E79" w:rsidP="00CE1A52">
            <w:pPr>
              <w:pStyle w:val="a8"/>
              <w:spacing w:line="240" w:lineRule="exact"/>
              <w:jc w:val="center"/>
              <w:rPr>
                <w:sz w:val="16"/>
              </w:rPr>
            </w:pPr>
            <w:r w:rsidRPr="008B3B30">
              <w:rPr>
                <w:rFonts w:hint="eastAsia"/>
                <w:sz w:val="16"/>
              </w:rPr>
              <w:t>2</w:t>
            </w:r>
          </w:p>
        </w:tc>
        <w:tc>
          <w:tcPr>
            <w:tcW w:w="709" w:type="dxa"/>
          </w:tcPr>
          <w:p w14:paraId="0B1998B7" w14:textId="0E4CBABC" w:rsidR="00212E79" w:rsidRPr="008B3B30" w:rsidRDefault="00017E2A" w:rsidP="00CE1A52">
            <w:pPr>
              <w:pStyle w:val="a8"/>
              <w:spacing w:line="240" w:lineRule="exact"/>
              <w:jc w:val="center"/>
              <w:rPr>
                <w:sz w:val="16"/>
              </w:rPr>
            </w:pPr>
            <w:r>
              <w:rPr>
                <w:rFonts w:hint="eastAsia"/>
                <w:sz w:val="16"/>
              </w:rPr>
              <w:t>1</w:t>
            </w:r>
          </w:p>
        </w:tc>
        <w:tc>
          <w:tcPr>
            <w:tcW w:w="1701" w:type="dxa"/>
          </w:tcPr>
          <w:p w14:paraId="70044898" w14:textId="77777777" w:rsidR="00212E79" w:rsidRPr="008B3B30" w:rsidRDefault="00212E79" w:rsidP="00CE1A52">
            <w:pPr>
              <w:pStyle w:val="a8"/>
              <w:spacing w:line="240" w:lineRule="exact"/>
              <w:rPr>
                <w:sz w:val="16"/>
              </w:rPr>
            </w:pPr>
            <w:r w:rsidRPr="008B3B30">
              <w:rPr>
                <w:rFonts w:hint="eastAsia"/>
                <w:sz w:val="16"/>
              </w:rPr>
              <w:t>リベラルアーツ学群</w:t>
            </w:r>
          </w:p>
        </w:tc>
        <w:tc>
          <w:tcPr>
            <w:tcW w:w="1185" w:type="dxa"/>
          </w:tcPr>
          <w:p w14:paraId="6F61DE2F" w14:textId="77777777" w:rsidR="00212E79" w:rsidRPr="008B3B30" w:rsidRDefault="00212E79" w:rsidP="00CE1A52">
            <w:pPr>
              <w:pStyle w:val="a8"/>
              <w:spacing w:line="240" w:lineRule="exact"/>
              <w:rPr>
                <w:sz w:val="16"/>
              </w:rPr>
            </w:pPr>
          </w:p>
        </w:tc>
      </w:tr>
      <w:tr w:rsidR="00212E79" w:rsidRPr="008B3B30" w14:paraId="49AF39C9" w14:textId="77777777" w:rsidTr="00B409FE">
        <w:trPr>
          <w:jc w:val="center"/>
        </w:trPr>
        <w:tc>
          <w:tcPr>
            <w:tcW w:w="496" w:type="dxa"/>
            <w:vMerge/>
          </w:tcPr>
          <w:p w14:paraId="41D001C4" w14:textId="77777777" w:rsidR="00212E79" w:rsidRPr="007A2EFF" w:rsidRDefault="00212E79" w:rsidP="00CE1A52">
            <w:pPr>
              <w:pStyle w:val="a8"/>
              <w:spacing w:line="240" w:lineRule="exact"/>
              <w:rPr>
                <w:rFonts w:asciiTheme="majorEastAsia" w:eastAsiaTheme="majorEastAsia" w:hAnsiTheme="majorEastAsia"/>
                <w:sz w:val="16"/>
              </w:rPr>
            </w:pPr>
          </w:p>
        </w:tc>
        <w:tc>
          <w:tcPr>
            <w:tcW w:w="1315" w:type="dxa"/>
            <w:vMerge/>
            <w:vAlign w:val="center"/>
          </w:tcPr>
          <w:p w14:paraId="63E083D5" w14:textId="77777777" w:rsidR="00212E79" w:rsidRPr="007A2EFF" w:rsidRDefault="00212E79" w:rsidP="00CE1A52">
            <w:pPr>
              <w:pStyle w:val="a8"/>
              <w:spacing w:line="240" w:lineRule="exact"/>
              <w:rPr>
                <w:rFonts w:asciiTheme="majorEastAsia" w:eastAsiaTheme="majorEastAsia" w:hAnsiTheme="majorEastAsia"/>
                <w:sz w:val="16"/>
              </w:rPr>
            </w:pPr>
          </w:p>
        </w:tc>
        <w:tc>
          <w:tcPr>
            <w:tcW w:w="3429" w:type="dxa"/>
          </w:tcPr>
          <w:p w14:paraId="372E7518" w14:textId="33221904" w:rsidR="00212E79" w:rsidRPr="007A2EFF" w:rsidRDefault="00212E79" w:rsidP="00CE1A52">
            <w:pPr>
              <w:pStyle w:val="a8"/>
              <w:spacing w:line="240" w:lineRule="exact"/>
              <w:rPr>
                <w:rFonts w:asciiTheme="majorEastAsia" w:eastAsiaTheme="majorEastAsia" w:hAnsiTheme="majorEastAsia"/>
                <w:sz w:val="16"/>
              </w:rPr>
            </w:pPr>
            <w:r w:rsidRPr="007A2EFF">
              <w:rPr>
                <w:rFonts w:asciiTheme="majorEastAsia" w:eastAsiaTheme="majorEastAsia" w:hAnsiTheme="majorEastAsia" w:hint="eastAsia"/>
                <w:sz w:val="16"/>
              </w:rPr>
              <w:t>文化人類学の歴史と方法</w:t>
            </w:r>
          </w:p>
        </w:tc>
        <w:tc>
          <w:tcPr>
            <w:tcW w:w="567" w:type="dxa"/>
          </w:tcPr>
          <w:p w14:paraId="0C4EF715" w14:textId="663C22F1" w:rsidR="00212E79" w:rsidRPr="008B3B30" w:rsidRDefault="00212E79" w:rsidP="00CE1A52">
            <w:pPr>
              <w:pStyle w:val="a8"/>
              <w:spacing w:line="240" w:lineRule="exact"/>
              <w:jc w:val="center"/>
              <w:rPr>
                <w:sz w:val="16"/>
              </w:rPr>
            </w:pPr>
            <w:r>
              <w:rPr>
                <w:rFonts w:hint="eastAsia"/>
                <w:sz w:val="16"/>
              </w:rPr>
              <w:t>2</w:t>
            </w:r>
          </w:p>
        </w:tc>
        <w:tc>
          <w:tcPr>
            <w:tcW w:w="709" w:type="dxa"/>
          </w:tcPr>
          <w:p w14:paraId="4C69A08B" w14:textId="77777777" w:rsidR="00212E79" w:rsidRPr="008B3B30" w:rsidRDefault="00212E79" w:rsidP="00CE1A52">
            <w:pPr>
              <w:pStyle w:val="a8"/>
              <w:spacing w:line="240" w:lineRule="exact"/>
              <w:jc w:val="center"/>
              <w:rPr>
                <w:sz w:val="16"/>
              </w:rPr>
            </w:pPr>
            <w:r w:rsidRPr="008B3B30">
              <w:rPr>
                <w:rFonts w:hint="eastAsia"/>
                <w:sz w:val="16"/>
              </w:rPr>
              <w:t>1</w:t>
            </w:r>
          </w:p>
        </w:tc>
        <w:tc>
          <w:tcPr>
            <w:tcW w:w="1701" w:type="dxa"/>
          </w:tcPr>
          <w:p w14:paraId="0B40CC04" w14:textId="77777777" w:rsidR="00212E79" w:rsidRPr="008B3B30" w:rsidRDefault="00212E79" w:rsidP="00CE1A52">
            <w:pPr>
              <w:pStyle w:val="a8"/>
              <w:spacing w:line="240" w:lineRule="exact"/>
              <w:rPr>
                <w:sz w:val="16"/>
              </w:rPr>
            </w:pPr>
            <w:r w:rsidRPr="008B3B30">
              <w:rPr>
                <w:rFonts w:hint="eastAsia"/>
                <w:sz w:val="16"/>
              </w:rPr>
              <w:t>リベラルアーツ学群</w:t>
            </w:r>
          </w:p>
        </w:tc>
        <w:tc>
          <w:tcPr>
            <w:tcW w:w="1185" w:type="dxa"/>
          </w:tcPr>
          <w:p w14:paraId="4FDF6EEC" w14:textId="77777777" w:rsidR="00212E79" w:rsidRPr="008B3B30" w:rsidRDefault="00212E79" w:rsidP="00CE1A52">
            <w:pPr>
              <w:pStyle w:val="a8"/>
              <w:spacing w:line="240" w:lineRule="exact"/>
              <w:rPr>
                <w:sz w:val="16"/>
              </w:rPr>
            </w:pPr>
          </w:p>
        </w:tc>
      </w:tr>
      <w:tr w:rsidR="00212E79" w:rsidRPr="008B3B30" w14:paraId="3BEBC6EC" w14:textId="77777777" w:rsidTr="00B409FE">
        <w:trPr>
          <w:jc w:val="center"/>
        </w:trPr>
        <w:tc>
          <w:tcPr>
            <w:tcW w:w="496" w:type="dxa"/>
            <w:vMerge/>
          </w:tcPr>
          <w:p w14:paraId="6248BCFE" w14:textId="77777777" w:rsidR="00212E79" w:rsidRPr="007A2EFF" w:rsidRDefault="00212E79" w:rsidP="00CE1A52">
            <w:pPr>
              <w:pStyle w:val="a8"/>
              <w:spacing w:line="240" w:lineRule="exact"/>
              <w:rPr>
                <w:rFonts w:asciiTheme="majorEastAsia" w:eastAsiaTheme="majorEastAsia" w:hAnsiTheme="majorEastAsia"/>
                <w:sz w:val="16"/>
              </w:rPr>
            </w:pPr>
          </w:p>
        </w:tc>
        <w:tc>
          <w:tcPr>
            <w:tcW w:w="1315" w:type="dxa"/>
            <w:vMerge/>
            <w:vAlign w:val="center"/>
          </w:tcPr>
          <w:p w14:paraId="1B874879" w14:textId="77777777" w:rsidR="00212E79" w:rsidRPr="007A2EFF" w:rsidRDefault="00212E79" w:rsidP="00CE1A52">
            <w:pPr>
              <w:pStyle w:val="a8"/>
              <w:spacing w:line="240" w:lineRule="exact"/>
              <w:rPr>
                <w:rFonts w:asciiTheme="majorEastAsia" w:eastAsiaTheme="majorEastAsia" w:hAnsiTheme="majorEastAsia"/>
                <w:sz w:val="16"/>
              </w:rPr>
            </w:pPr>
          </w:p>
        </w:tc>
        <w:tc>
          <w:tcPr>
            <w:tcW w:w="3429" w:type="dxa"/>
          </w:tcPr>
          <w:p w14:paraId="2FF40886" w14:textId="2C1576EE" w:rsidR="00212E79" w:rsidRPr="007A2EFF" w:rsidRDefault="00212E79" w:rsidP="00CE1A52">
            <w:pPr>
              <w:pStyle w:val="a8"/>
              <w:spacing w:line="240" w:lineRule="exact"/>
              <w:rPr>
                <w:rFonts w:asciiTheme="majorEastAsia" w:eastAsiaTheme="majorEastAsia" w:hAnsiTheme="majorEastAsia"/>
                <w:sz w:val="16"/>
              </w:rPr>
            </w:pPr>
            <w:r w:rsidRPr="007A2EFF">
              <w:rPr>
                <w:rFonts w:asciiTheme="majorEastAsia" w:eastAsiaTheme="majorEastAsia" w:hAnsiTheme="majorEastAsia" w:hint="eastAsia"/>
                <w:sz w:val="16"/>
              </w:rPr>
              <w:t>宗教人類学A</w:t>
            </w:r>
          </w:p>
        </w:tc>
        <w:tc>
          <w:tcPr>
            <w:tcW w:w="567" w:type="dxa"/>
          </w:tcPr>
          <w:p w14:paraId="3FF7C9DB" w14:textId="2D11839D" w:rsidR="00212E79" w:rsidRPr="008B3B30" w:rsidRDefault="00212E79" w:rsidP="00CE1A52">
            <w:pPr>
              <w:pStyle w:val="a8"/>
              <w:spacing w:line="240" w:lineRule="exact"/>
              <w:jc w:val="center"/>
              <w:rPr>
                <w:sz w:val="16"/>
              </w:rPr>
            </w:pPr>
            <w:r>
              <w:rPr>
                <w:rFonts w:hint="eastAsia"/>
                <w:sz w:val="16"/>
              </w:rPr>
              <w:t>2</w:t>
            </w:r>
          </w:p>
        </w:tc>
        <w:tc>
          <w:tcPr>
            <w:tcW w:w="709" w:type="dxa"/>
          </w:tcPr>
          <w:p w14:paraId="2007B3D9" w14:textId="77777777" w:rsidR="00212E79" w:rsidRPr="008B3B30" w:rsidRDefault="00212E79" w:rsidP="00CE1A52">
            <w:pPr>
              <w:pStyle w:val="a8"/>
              <w:spacing w:line="240" w:lineRule="exact"/>
              <w:jc w:val="center"/>
              <w:rPr>
                <w:sz w:val="16"/>
              </w:rPr>
            </w:pPr>
            <w:r w:rsidRPr="008B3B30">
              <w:rPr>
                <w:rFonts w:hint="eastAsia"/>
                <w:sz w:val="16"/>
              </w:rPr>
              <w:t>2</w:t>
            </w:r>
          </w:p>
        </w:tc>
        <w:tc>
          <w:tcPr>
            <w:tcW w:w="1701" w:type="dxa"/>
          </w:tcPr>
          <w:p w14:paraId="628B44C7" w14:textId="77777777" w:rsidR="00212E79" w:rsidRPr="008B3B30" w:rsidRDefault="00212E79" w:rsidP="00CE1A52">
            <w:pPr>
              <w:pStyle w:val="a8"/>
              <w:spacing w:line="240" w:lineRule="exact"/>
              <w:rPr>
                <w:sz w:val="16"/>
              </w:rPr>
            </w:pPr>
            <w:r w:rsidRPr="008B3B30">
              <w:rPr>
                <w:rFonts w:hint="eastAsia"/>
                <w:sz w:val="16"/>
              </w:rPr>
              <w:t>リベラルアーツ学群</w:t>
            </w:r>
          </w:p>
        </w:tc>
        <w:tc>
          <w:tcPr>
            <w:tcW w:w="1185" w:type="dxa"/>
          </w:tcPr>
          <w:p w14:paraId="13DA61EF" w14:textId="77777777" w:rsidR="00212E79" w:rsidRPr="008B3B30" w:rsidRDefault="00212E79" w:rsidP="00CE1A52">
            <w:pPr>
              <w:pStyle w:val="a8"/>
              <w:spacing w:line="240" w:lineRule="exact"/>
              <w:rPr>
                <w:sz w:val="16"/>
              </w:rPr>
            </w:pPr>
          </w:p>
        </w:tc>
      </w:tr>
      <w:tr w:rsidR="00212E79" w:rsidRPr="008B3B30" w14:paraId="3905780F" w14:textId="77777777" w:rsidTr="00B409FE">
        <w:trPr>
          <w:jc w:val="center"/>
        </w:trPr>
        <w:tc>
          <w:tcPr>
            <w:tcW w:w="496" w:type="dxa"/>
            <w:vMerge/>
          </w:tcPr>
          <w:p w14:paraId="5F3B0EF2" w14:textId="77777777" w:rsidR="00212E79" w:rsidRPr="007A2EFF" w:rsidRDefault="00212E79" w:rsidP="00CE1A52">
            <w:pPr>
              <w:pStyle w:val="a8"/>
              <w:spacing w:line="240" w:lineRule="exact"/>
              <w:rPr>
                <w:rFonts w:asciiTheme="majorEastAsia" w:eastAsiaTheme="majorEastAsia" w:hAnsiTheme="majorEastAsia"/>
                <w:sz w:val="16"/>
              </w:rPr>
            </w:pPr>
          </w:p>
        </w:tc>
        <w:tc>
          <w:tcPr>
            <w:tcW w:w="1315" w:type="dxa"/>
            <w:vMerge/>
            <w:vAlign w:val="center"/>
          </w:tcPr>
          <w:p w14:paraId="77B93121" w14:textId="77777777" w:rsidR="00212E79" w:rsidRPr="007A2EFF" w:rsidRDefault="00212E79" w:rsidP="00CE1A52">
            <w:pPr>
              <w:pStyle w:val="a8"/>
              <w:spacing w:line="240" w:lineRule="exact"/>
              <w:rPr>
                <w:rFonts w:asciiTheme="majorEastAsia" w:eastAsiaTheme="majorEastAsia" w:hAnsiTheme="majorEastAsia"/>
                <w:sz w:val="16"/>
              </w:rPr>
            </w:pPr>
          </w:p>
        </w:tc>
        <w:tc>
          <w:tcPr>
            <w:tcW w:w="3429" w:type="dxa"/>
          </w:tcPr>
          <w:p w14:paraId="169EA950" w14:textId="7DF3D2F6" w:rsidR="00212E79" w:rsidRPr="007A2EFF" w:rsidRDefault="00212E79" w:rsidP="00CE1A52">
            <w:pPr>
              <w:pStyle w:val="a8"/>
              <w:spacing w:line="240" w:lineRule="exact"/>
              <w:rPr>
                <w:rFonts w:asciiTheme="majorEastAsia" w:eastAsiaTheme="majorEastAsia" w:hAnsiTheme="majorEastAsia"/>
                <w:sz w:val="16"/>
              </w:rPr>
            </w:pPr>
            <w:r w:rsidRPr="007A2EFF">
              <w:rPr>
                <w:rFonts w:asciiTheme="majorEastAsia" w:eastAsiaTheme="majorEastAsia" w:hAnsiTheme="majorEastAsia" w:hint="eastAsia"/>
                <w:sz w:val="16"/>
              </w:rPr>
              <w:t>宗教人類学B</w:t>
            </w:r>
          </w:p>
        </w:tc>
        <w:tc>
          <w:tcPr>
            <w:tcW w:w="567" w:type="dxa"/>
          </w:tcPr>
          <w:p w14:paraId="5FD2324F" w14:textId="77777777" w:rsidR="00212E79" w:rsidRPr="008B3B30" w:rsidRDefault="00212E79" w:rsidP="00CE1A52">
            <w:pPr>
              <w:pStyle w:val="a8"/>
              <w:spacing w:line="240" w:lineRule="exact"/>
              <w:jc w:val="center"/>
              <w:rPr>
                <w:sz w:val="16"/>
              </w:rPr>
            </w:pPr>
            <w:r w:rsidRPr="008B3B30">
              <w:rPr>
                <w:rFonts w:hint="eastAsia"/>
                <w:sz w:val="16"/>
              </w:rPr>
              <w:t>2</w:t>
            </w:r>
          </w:p>
        </w:tc>
        <w:tc>
          <w:tcPr>
            <w:tcW w:w="709" w:type="dxa"/>
          </w:tcPr>
          <w:p w14:paraId="1DE0EF25" w14:textId="4884BBDD" w:rsidR="00212E79" w:rsidRPr="008B3B30" w:rsidRDefault="00017E2A" w:rsidP="00CE1A52">
            <w:pPr>
              <w:pStyle w:val="a8"/>
              <w:spacing w:line="240" w:lineRule="exact"/>
              <w:jc w:val="center"/>
              <w:rPr>
                <w:sz w:val="16"/>
              </w:rPr>
            </w:pPr>
            <w:r>
              <w:rPr>
                <w:rFonts w:hint="eastAsia"/>
                <w:sz w:val="16"/>
              </w:rPr>
              <w:t>2</w:t>
            </w:r>
          </w:p>
        </w:tc>
        <w:tc>
          <w:tcPr>
            <w:tcW w:w="1701" w:type="dxa"/>
          </w:tcPr>
          <w:p w14:paraId="59432E3D" w14:textId="77777777" w:rsidR="00212E79" w:rsidRPr="008B3B30" w:rsidRDefault="00212E79" w:rsidP="00CE1A52">
            <w:pPr>
              <w:pStyle w:val="a8"/>
              <w:spacing w:line="240" w:lineRule="exact"/>
              <w:rPr>
                <w:sz w:val="16"/>
              </w:rPr>
            </w:pPr>
            <w:r w:rsidRPr="008B3B30">
              <w:rPr>
                <w:rFonts w:hint="eastAsia"/>
                <w:sz w:val="16"/>
              </w:rPr>
              <w:t>リベラルアーツ学群</w:t>
            </w:r>
          </w:p>
        </w:tc>
        <w:tc>
          <w:tcPr>
            <w:tcW w:w="1185" w:type="dxa"/>
          </w:tcPr>
          <w:p w14:paraId="0151C529" w14:textId="77777777" w:rsidR="00212E79" w:rsidRPr="008B3B30" w:rsidRDefault="00212E79" w:rsidP="00CE1A52">
            <w:pPr>
              <w:pStyle w:val="a8"/>
              <w:spacing w:line="240" w:lineRule="exact"/>
              <w:rPr>
                <w:sz w:val="16"/>
              </w:rPr>
            </w:pPr>
          </w:p>
        </w:tc>
      </w:tr>
      <w:tr w:rsidR="00212E79" w:rsidRPr="008B3B30" w14:paraId="30BA83CE" w14:textId="77777777" w:rsidTr="00B409FE">
        <w:trPr>
          <w:jc w:val="center"/>
        </w:trPr>
        <w:tc>
          <w:tcPr>
            <w:tcW w:w="496" w:type="dxa"/>
            <w:vMerge w:val="restart"/>
            <w:vAlign w:val="center"/>
          </w:tcPr>
          <w:p w14:paraId="21DB99D7" w14:textId="77777777" w:rsidR="00212E79" w:rsidRPr="007A2EFF" w:rsidRDefault="00212E79" w:rsidP="00CE1A52">
            <w:pPr>
              <w:pStyle w:val="a8"/>
              <w:spacing w:line="240" w:lineRule="exact"/>
              <w:jc w:val="center"/>
              <w:rPr>
                <w:rFonts w:asciiTheme="majorEastAsia" w:eastAsiaTheme="majorEastAsia" w:hAnsiTheme="majorEastAsia"/>
                <w:sz w:val="16"/>
              </w:rPr>
            </w:pPr>
            <w:r w:rsidRPr="007A2EFF">
              <w:rPr>
                <w:rFonts w:asciiTheme="majorEastAsia" w:eastAsiaTheme="majorEastAsia" w:hAnsiTheme="majorEastAsia" w:hint="eastAsia"/>
                <w:sz w:val="16"/>
              </w:rPr>
              <w:t>Ⅱ</w:t>
            </w:r>
          </w:p>
        </w:tc>
        <w:tc>
          <w:tcPr>
            <w:tcW w:w="1315" w:type="dxa"/>
            <w:vMerge w:val="restart"/>
            <w:vAlign w:val="center"/>
          </w:tcPr>
          <w:p w14:paraId="00A98980" w14:textId="77777777" w:rsidR="00212E79" w:rsidRPr="007A2EFF" w:rsidRDefault="00212E79" w:rsidP="00CE1A52">
            <w:pPr>
              <w:pStyle w:val="a8"/>
              <w:spacing w:line="240" w:lineRule="exact"/>
              <w:rPr>
                <w:rFonts w:asciiTheme="majorEastAsia" w:eastAsiaTheme="majorEastAsia" w:hAnsiTheme="majorEastAsia"/>
                <w:sz w:val="16"/>
              </w:rPr>
            </w:pPr>
            <w:r w:rsidRPr="007A2EFF">
              <w:rPr>
                <w:rFonts w:asciiTheme="majorEastAsia" w:eastAsiaTheme="majorEastAsia" w:hAnsiTheme="majorEastAsia" w:hint="eastAsia"/>
                <w:sz w:val="16"/>
              </w:rPr>
              <w:t>歴史／文化史分野</w:t>
            </w:r>
          </w:p>
        </w:tc>
        <w:tc>
          <w:tcPr>
            <w:tcW w:w="3429" w:type="dxa"/>
          </w:tcPr>
          <w:p w14:paraId="030CB66A" w14:textId="77777777" w:rsidR="00212E79" w:rsidRPr="007A2EFF" w:rsidRDefault="00212E79" w:rsidP="00CE1A52">
            <w:pPr>
              <w:pStyle w:val="a8"/>
              <w:spacing w:line="240" w:lineRule="exact"/>
              <w:rPr>
                <w:rFonts w:asciiTheme="majorEastAsia" w:eastAsiaTheme="majorEastAsia" w:hAnsiTheme="majorEastAsia"/>
                <w:sz w:val="16"/>
              </w:rPr>
            </w:pPr>
            <w:r w:rsidRPr="007A2EFF">
              <w:rPr>
                <w:rFonts w:asciiTheme="majorEastAsia" w:eastAsiaTheme="majorEastAsia" w:hAnsiTheme="majorEastAsia" w:hint="eastAsia"/>
                <w:sz w:val="16"/>
              </w:rPr>
              <w:t>中国文化概論</w:t>
            </w:r>
          </w:p>
        </w:tc>
        <w:tc>
          <w:tcPr>
            <w:tcW w:w="567" w:type="dxa"/>
          </w:tcPr>
          <w:p w14:paraId="19BEBBDB" w14:textId="2BDFAC92" w:rsidR="00212E79" w:rsidRPr="008B3B30" w:rsidRDefault="00017E2A" w:rsidP="00CE1A52">
            <w:pPr>
              <w:pStyle w:val="a8"/>
              <w:spacing w:line="240" w:lineRule="exact"/>
              <w:jc w:val="center"/>
              <w:rPr>
                <w:sz w:val="16"/>
              </w:rPr>
            </w:pPr>
            <w:r>
              <w:rPr>
                <w:rFonts w:hint="eastAsia"/>
                <w:sz w:val="16"/>
              </w:rPr>
              <w:t>2</w:t>
            </w:r>
          </w:p>
        </w:tc>
        <w:tc>
          <w:tcPr>
            <w:tcW w:w="709" w:type="dxa"/>
          </w:tcPr>
          <w:p w14:paraId="45397A23" w14:textId="3E7643D8" w:rsidR="00212E79" w:rsidRPr="008B3B30" w:rsidRDefault="00017E2A" w:rsidP="00CE1A52">
            <w:pPr>
              <w:pStyle w:val="a8"/>
              <w:spacing w:line="240" w:lineRule="exact"/>
              <w:jc w:val="center"/>
              <w:rPr>
                <w:sz w:val="16"/>
              </w:rPr>
            </w:pPr>
            <w:r>
              <w:rPr>
                <w:rFonts w:hint="eastAsia"/>
                <w:sz w:val="16"/>
              </w:rPr>
              <w:t>1</w:t>
            </w:r>
          </w:p>
        </w:tc>
        <w:tc>
          <w:tcPr>
            <w:tcW w:w="1701" w:type="dxa"/>
          </w:tcPr>
          <w:p w14:paraId="490F7D66" w14:textId="77777777" w:rsidR="00212E79" w:rsidRPr="008B3B30" w:rsidRDefault="00212E79" w:rsidP="00CE1A52">
            <w:pPr>
              <w:pStyle w:val="a8"/>
              <w:spacing w:line="240" w:lineRule="exact"/>
              <w:rPr>
                <w:sz w:val="16"/>
              </w:rPr>
            </w:pPr>
            <w:r w:rsidRPr="008B3B30">
              <w:rPr>
                <w:rFonts w:hint="eastAsia"/>
                <w:sz w:val="16"/>
              </w:rPr>
              <w:t>リベラルアーツ学群</w:t>
            </w:r>
          </w:p>
        </w:tc>
        <w:tc>
          <w:tcPr>
            <w:tcW w:w="1185" w:type="dxa"/>
          </w:tcPr>
          <w:p w14:paraId="724A8AC4" w14:textId="77777777" w:rsidR="00212E79" w:rsidRPr="008B3B30" w:rsidRDefault="00212E79" w:rsidP="00CE1A52">
            <w:pPr>
              <w:pStyle w:val="a8"/>
              <w:spacing w:line="240" w:lineRule="exact"/>
              <w:rPr>
                <w:sz w:val="16"/>
              </w:rPr>
            </w:pPr>
          </w:p>
        </w:tc>
      </w:tr>
      <w:tr w:rsidR="00212E79" w:rsidRPr="008B3B30" w14:paraId="5B6D3CFD" w14:textId="77777777" w:rsidTr="00B409FE">
        <w:trPr>
          <w:jc w:val="center"/>
        </w:trPr>
        <w:tc>
          <w:tcPr>
            <w:tcW w:w="496" w:type="dxa"/>
            <w:vMerge/>
          </w:tcPr>
          <w:p w14:paraId="7E5F4063" w14:textId="77777777" w:rsidR="00212E79" w:rsidRPr="007A2EFF" w:rsidRDefault="00212E79" w:rsidP="00CE1A52">
            <w:pPr>
              <w:pStyle w:val="a8"/>
              <w:spacing w:line="240" w:lineRule="exact"/>
              <w:rPr>
                <w:rFonts w:asciiTheme="majorEastAsia" w:eastAsiaTheme="majorEastAsia" w:hAnsiTheme="majorEastAsia"/>
                <w:sz w:val="16"/>
              </w:rPr>
            </w:pPr>
          </w:p>
        </w:tc>
        <w:tc>
          <w:tcPr>
            <w:tcW w:w="1315" w:type="dxa"/>
            <w:vMerge/>
            <w:vAlign w:val="center"/>
          </w:tcPr>
          <w:p w14:paraId="27360BE7" w14:textId="77777777" w:rsidR="00212E79" w:rsidRPr="007A2EFF" w:rsidRDefault="00212E79" w:rsidP="00CE1A52">
            <w:pPr>
              <w:pStyle w:val="a8"/>
              <w:spacing w:line="240" w:lineRule="exact"/>
              <w:rPr>
                <w:rFonts w:asciiTheme="majorEastAsia" w:eastAsiaTheme="majorEastAsia" w:hAnsiTheme="majorEastAsia"/>
                <w:sz w:val="16"/>
              </w:rPr>
            </w:pPr>
          </w:p>
        </w:tc>
        <w:tc>
          <w:tcPr>
            <w:tcW w:w="3429" w:type="dxa"/>
          </w:tcPr>
          <w:p w14:paraId="5F737329" w14:textId="77777777" w:rsidR="00212E79" w:rsidRPr="007A2EFF" w:rsidRDefault="00212E79" w:rsidP="00CE1A52">
            <w:pPr>
              <w:pStyle w:val="a8"/>
              <w:spacing w:line="240" w:lineRule="exact"/>
              <w:rPr>
                <w:rFonts w:asciiTheme="majorEastAsia" w:eastAsiaTheme="majorEastAsia" w:hAnsiTheme="majorEastAsia"/>
                <w:sz w:val="16"/>
              </w:rPr>
            </w:pPr>
            <w:r w:rsidRPr="007A2EFF">
              <w:rPr>
                <w:rFonts w:asciiTheme="majorEastAsia" w:eastAsiaTheme="majorEastAsia" w:hAnsiTheme="majorEastAsia" w:hint="eastAsia"/>
                <w:sz w:val="16"/>
              </w:rPr>
              <w:t>日本考古学</w:t>
            </w:r>
          </w:p>
        </w:tc>
        <w:tc>
          <w:tcPr>
            <w:tcW w:w="567" w:type="dxa"/>
          </w:tcPr>
          <w:p w14:paraId="6B15C85B" w14:textId="77777777" w:rsidR="00212E79" w:rsidRPr="008B3B30" w:rsidRDefault="00212E79" w:rsidP="00CE1A52">
            <w:pPr>
              <w:pStyle w:val="a8"/>
              <w:spacing w:line="240" w:lineRule="exact"/>
              <w:jc w:val="center"/>
              <w:rPr>
                <w:sz w:val="16"/>
              </w:rPr>
            </w:pPr>
            <w:r w:rsidRPr="008B3B30">
              <w:rPr>
                <w:rFonts w:hint="eastAsia"/>
                <w:sz w:val="16"/>
              </w:rPr>
              <w:t>2</w:t>
            </w:r>
          </w:p>
        </w:tc>
        <w:tc>
          <w:tcPr>
            <w:tcW w:w="709" w:type="dxa"/>
          </w:tcPr>
          <w:p w14:paraId="3DB42A71" w14:textId="2035CBB7" w:rsidR="00212E79" w:rsidRPr="008B3B30" w:rsidRDefault="00017E2A" w:rsidP="00CE1A52">
            <w:pPr>
              <w:pStyle w:val="a8"/>
              <w:spacing w:line="240" w:lineRule="exact"/>
              <w:jc w:val="center"/>
              <w:rPr>
                <w:sz w:val="16"/>
              </w:rPr>
            </w:pPr>
            <w:r>
              <w:rPr>
                <w:rFonts w:hint="eastAsia"/>
                <w:sz w:val="16"/>
              </w:rPr>
              <w:t>2</w:t>
            </w:r>
          </w:p>
        </w:tc>
        <w:tc>
          <w:tcPr>
            <w:tcW w:w="1701" w:type="dxa"/>
          </w:tcPr>
          <w:p w14:paraId="43CD13BB" w14:textId="77777777" w:rsidR="00212E79" w:rsidRPr="008B3B30" w:rsidRDefault="00212E79" w:rsidP="00CE1A52">
            <w:pPr>
              <w:pStyle w:val="a8"/>
              <w:spacing w:line="240" w:lineRule="exact"/>
              <w:rPr>
                <w:sz w:val="16"/>
              </w:rPr>
            </w:pPr>
            <w:r w:rsidRPr="008B3B30">
              <w:rPr>
                <w:rFonts w:hint="eastAsia"/>
                <w:sz w:val="16"/>
              </w:rPr>
              <w:t>リベラルアーツ学群</w:t>
            </w:r>
          </w:p>
        </w:tc>
        <w:tc>
          <w:tcPr>
            <w:tcW w:w="1185" w:type="dxa"/>
          </w:tcPr>
          <w:p w14:paraId="2D7ACF3E" w14:textId="77777777" w:rsidR="00212E79" w:rsidRPr="008B3B30" w:rsidRDefault="00212E79" w:rsidP="00CE1A52">
            <w:pPr>
              <w:pStyle w:val="a8"/>
              <w:spacing w:line="240" w:lineRule="exact"/>
              <w:rPr>
                <w:sz w:val="16"/>
              </w:rPr>
            </w:pPr>
          </w:p>
        </w:tc>
      </w:tr>
      <w:tr w:rsidR="00212E79" w:rsidRPr="008B3B30" w14:paraId="2EAB08DC" w14:textId="77777777" w:rsidTr="00B409FE">
        <w:trPr>
          <w:jc w:val="center"/>
        </w:trPr>
        <w:tc>
          <w:tcPr>
            <w:tcW w:w="496" w:type="dxa"/>
            <w:vMerge/>
          </w:tcPr>
          <w:p w14:paraId="08C989FC" w14:textId="77777777" w:rsidR="00212E79" w:rsidRPr="007A2EFF" w:rsidRDefault="00212E79" w:rsidP="00CE1A52">
            <w:pPr>
              <w:pStyle w:val="a8"/>
              <w:spacing w:line="240" w:lineRule="exact"/>
              <w:rPr>
                <w:rFonts w:asciiTheme="majorEastAsia" w:eastAsiaTheme="majorEastAsia" w:hAnsiTheme="majorEastAsia"/>
                <w:sz w:val="16"/>
              </w:rPr>
            </w:pPr>
          </w:p>
        </w:tc>
        <w:tc>
          <w:tcPr>
            <w:tcW w:w="1315" w:type="dxa"/>
            <w:vMerge/>
            <w:vAlign w:val="center"/>
          </w:tcPr>
          <w:p w14:paraId="36BF3461" w14:textId="77777777" w:rsidR="00212E79" w:rsidRPr="007A2EFF" w:rsidRDefault="00212E79" w:rsidP="00CE1A52">
            <w:pPr>
              <w:pStyle w:val="a8"/>
              <w:spacing w:line="240" w:lineRule="exact"/>
              <w:rPr>
                <w:rFonts w:asciiTheme="majorEastAsia" w:eastAsiaTheme="majorEastAsia" w:hAnsiTheme="majorEastAsia"/>
                <w:sz w:val="16"/>
              </w:rPr>
            </w:pPr>
          </w:p>
        </w:tc>
        <w:tc>
          <w:tcPr>
            <w:tcW w:w="3429" w:type="dxa"/>
          </w:tcPr>
          <w:p w14:paraId="6049510B" w14:textId="77777777" w:rsidR="00212E79" w:rsidRPr="007A2EFF" w:rsidRDefault="00212E79" w:rsidP="00CE1A52">
            <w:pPr>
              <w:pStyle w:val="a8"/>
              <w:spacing w:line="240" w:lineRule="exact"/>
              <w:rPr>
                <w:rFonts w:asciiTheme="majorEastAsia" w:eastAsiaTheme="majorEastAsia" w:hAnsiTheme="majorEastAsia"/>
                <w:sz w:val="16"/>
              </w:rPr>
            </w:pPr>
            <w:r w:rsidRPr="007A2EFF">
              <w:rPr>
                <w:rFonts w:asciiTheme="majorEastAsia" w:eastAsiaTheme="majorEastAsia" w:hAnsiTheme="majorEastAsia" w:hint="eastAsia"/>
                <w:sz w:val="16"/>
              </w:rPr>
              <w:t>韓国文化論</w:t>
            </w:r>
          </w:p>
        </w:tc>
        <w:tc>
          <w:tcPr>
            <w:tcW w:w="567" w:type="dxa"/>
          </w:tcPr>
          <w:p w14:paraId="77B6EABC" w14:textId="05B1D68C" w:rsidR="00212E79" w:rsidRPr="008B3B30" w:rsidRDefault="00017E2A" w:rsidP="00CE1A52">
            <w:pPr>
              <w:pStyle w:val="a8"/>
              <w:spacing w:line="240" w:lineRule="exact"/>
              <w:jc w:val="center"/>
              <w:rPr>
                <w:sz w:val="16"/>
              </w:rPr>
            </w:pPr>
            <w:r>
              <w:rPr>
                <w:rFonts w:hint="eastAsia"/>
                <w:sz w:val="16"/>
              </w:rPr>
              <w:t>2</w:t>
            </w:r>
          </w:p>
        </w:tc>
        <w:tc>
          <w:tcPr>
            <w:tcW w:w="709" w:type="dxa"/>
          </w:tcPr>
          <w:p w14:paraId="3F582309" w14:textId="77777777" w:rsidR="00212E79" w:rsidRPr="008B3B30" w:rsidRDefault="00212E79" w:rsidP="00CE1A52">
            <w:pPr>
              <w:pStyle w:val="a8"/>
              <w:spacing w:line="240" w:lineRule="exact"/>
              <w:jc w:val="center"/>
              <w:rPr>
                <w:sz w:val="16"/>
              </w:rPr>
            </w:pPr>
            <w:r w:rsidRPr="008B3B30">
              <w:rPr>
                <w:rFonts w:hint="eastAsia"/>
                <w:sz w:val="16"/>
              </w:rPr>
              <w:t>2</w:t>
            </w:r>
          </w:p>
        </w:tc>
        <w:tc>
          <w:tcPr>
            <w:tcW w:w="1701" w:type="dxa"/>
          </w:tcPr>
          <w:p w14:paraId="3344EA1C" w14:textId="77777777" w:rsidR="00212E79" w:rsidRPr="008B3B30" w:rsidRDefault="00212E79" w:rsidP="00CE1A52">
            <w:pPr>
              <w:pStyle w:val="a8"/>
              <w:spacing w:line="240" w:lineRule="exact"/>
              <w:rPr>
                <w:sz w:val="16"/>
              </w:rPr>
            </w:pPr>
            <w:r w:rsidRPr="008B3B30">
              <w:rPr>
                <w:rFonts w:hint="eastAsia"/>
                <w:sz w:val="16"/>
              </w:rPr>
              <w:t>リベラルアーツ学群</w:t>
            </w:r>
          </w:p>
        </w:tc>
        <w:tc>
          <w:tcPr>
            <w:tcW w:w="1185" w:type="dxa"/>
          </w:tcPr>
          <w:p w14:paraId="75D605D7" w14:textId="77777777" w:rsidR="00212E79" w:rsidRPr="008B3B30" w:rsidRDefault="00212E79" w:rsidP="00CE1A52">
            <w:pPr>
              <w:pStyle w:val="a8"/>
              <w:spacing w:line="240" w:lineRule="exact"/>
              <w:rPr>
                <w:sz w:val="16"/>
              </w:rPr>
            </w:pPr>
          </w:p>
        </w:tc>
      </w:tr>
      <w:tr w:rsidR="00212E79" w:rsidRPr="008B3B30" w14:paraId="1DCF913F" w14:textId="77777777" w:rsidTr="00B409FE">
        <w:trPr>
          <w:jc w:val="center"/>
        </w:trPr>
        <w:tc>
          <w:tcPr>
            <w:tcW w:w="496" w:type="dxa"/>
            <w:vMerge/>
          </w:tcPr>
          <w:p w14:paraId="727FAE38" w14:textId="77777777" w:rsidR="00212E79" w:rsidRPr="007A2EFF" w:rsidRDefault="00212E79" w:rsidP="00CE1A52">
            <w:pPr>
              <w:pStyle w:val="a8"/>
              <w:spacing w:line="240" w:lineRule="exact"/>
              <w:rPr>
                <w:rFonts w:asciiTheme="majorEastAsia" w:eastAsiaTheme="majorEastAsia" w:hAnsiTheme="majorEastAsia"/>
                <w:sz w:val="16"/>
              </w:rPr>
            </w:pPr>
          </w:p>
        </w:tc>
        <w:tc>
          <w:tcPr>
            <w:tcW w:w="1315" w:type="dxa"/>
            <w:vMerge/>
            <w:vAlign w:val="center"/>
          </w:tcPr>
          <w:p w14:paraId="274B936E" w14:textId="77777777" w:rsidR="00212E79" w:rsidRPr="007A2EFF" w:rsidRDefault="00212E79" w:rsidP="00CE1A52">
            <w:pPr>
              <w:pStyle w:val="a8"/>
              <w:spacing w:line="240" w:lineRule="exact"/>
              <w:rPr>
                <w:rFonts w:asciiTheme="majorEastAsia" w:eastAsiaTheme="majorEastAsia" w:hAnsiTheme="majorEastAsia"/>
                <w:sz w:val="16"/>
              </w:rPr>
            </w:pPr>
          </w:p>
        </w:tc>
        <w:tc>
          <w:tcPr>
            <w:tcW w:w="3429" w:type="dxa"/>
          </w:tcPr>
          <w:p w14:paraId="1963AAD2" w14:textId="77777777" w:rsidR="00212E79" w:rsidRPr="007A2EFF" w:rsidRDefault="00212E79" w:rsidP="00CE1A52">
            <w:pPr>
              <w:pStyle w:val="a8"/>
              <w:spacing w:line="240" w:lineRule="exact"/>
              <w:rPr>
                <w:rFonts w:asciiTheme="majorEastAsia" w:eastAsiaTheme="majorEastAsia" w:hAnsiTheme="majorEastAsia"/>
                <w:sz w:val="16"/>
              </w:rPr>
            </w:pPr>
            <w:r w:rsidRPr="007A2EFF">
              <w:rPr>
                <w:rFonts w:asciiTheme="majorEastAsia" w:eastAsiaTheme="majorEastAsia" w:hAnsiTheme="majorEastAsia" w:hint="eastAsia"/>
                <w:sz w:val="16"/>
              </w:rPr>
              <w:t>中国文化論</w:t>
            </w:r>
          </w:p>
        </w:tc>
        <w:tc>
          <w:tcPr>
            <w:tcW w:w="567" w:type="dxa"/>
          </w:tcPr>
          <w:p w14:paraId="1F9CF52F" w14:textId="77777777" w:rsidR="00212E79" w:rsidRPr="008B3B30" w:rsidRDefault="00212E79" w:rsidP="00CE1A52">
            <w:pPr>
              <w:pStyle w:val="a8"/>
              <w:spacing w:line="240" w:lineRule="exact"/>
              <w:jc w:val="center"/>
              <w:rPr>
                <w:sz w:val="16"/>
              </w:rPr>
            </w:pPr>
            <w:r w:rsidRPr="008B3B30">
              <w:rPr>
                <w:rFonts w:hint="eastAsia"/>
                <w:sz w:val="16"/>
              </w:rPr>
              <w:t>4</w:t>
            </w:r>
          </w:p>
        </w:tc>
        <w:tc>
          <w:tcPr>
            <w:tcW w:w="709" w:type="dxa"/>
          </w:tcPr>
          <w:p w14:paraId="6376DD12" w14:textId="77777777" w:rsidR="00212E79" w:rsidRPr="008B3B30" w:rsidRDefault="00212E79" w:rsidP="00CE1A52">
            <w:pPr>
              <w:pStyle w:val="a8"/>
              <w:spacing w:line="240" w:lineRule="exact"/>
              <w:jc w:val="center"/>
              <w:rPr>
                <w:sz w:val="16"/>
              </w:rPr>
            </w:pPr>
            <w:r w:rsidRPr="008B3B30">
              <w:rPr>
                <w:rFonts w:hint="eastAsia"/>
                <w:sz w:val="16"/>
              </w:rPr>
              <w:t>2</w:t>
            </w:r>
          </w:p>
        </w:tc>
        <w:tc>
          <w:tcPr>
            <w:tcW w:w="1701" w:type="dxa"/>
          </w:tcPr>
          <w:p w14:paraId="620BE2F0" w14:textId="77777777" w:rsidR="00212E79" w:rsidRPr="008B3B30" w:rsidRDefault="00212E79" w:rsidP="00CE1A52">
            <w:pPr>
              <w:pStyle w:val="a8"/>
              <w:spacing w:line="240" w:lineRule="exact"/>
              <w:rPr>
                <w:sz w:val="16"/>
              </w:rPr>
            </w:pPr>
            <w:r w:rsidRPr="008B3B30">
              <w:rPr>
                <w:rFonts w:hint="eastAsia"/>
                <w:sz w:val="16"/>
              </w:rPr>
              <w:t>リベラルアーツ学群</w:t>
            </w:r>
          </w:p>
        </w:tc>
        <w:tc>
          <w:tcPr>
            <w:tcW w:w="1185" w:type="dxa"/>
          </w:tcPr>
          <w:p w14:paraId="7D0E0480" w14:textId="77777777" w:rsidR="00212E79" w:rsidRPr="008B3B30" w:rsidRDefault="00212E79" w:rsidP="00CE1A52">
            <w:pPr>
              <w:pStyle w:val="a8"/>
              <w:spacing w:line="240" w:lineRule="exact"/>
              <w:rPr>
                <w:sz w:val="16"/>
              </w:rPr>
            </w:pPr>
          </w:p>
        </w:tc>
      </w:tr>
      <w:tr w:rsidR="00212E79" w:rsidRPr="008B3B30" w14:paraId="250E2A95" w14:textId="77777777" w:rsidTr="00B409FE">
        <w:trPr>
          <w:jc w:val="center"/>
        </w:trPr>
        <w:tc>
          <w:tcPr>
            <w:tcW w:w="496" w:type="dxa"/>
            <w:vMerge/>
          </w:tcPr>
          <w:p w14:paraId="3F03E358" w14:textId="77777777" w:rsidR="00212E79" w:rsidRPr="007A2EFF" w:rsidRDefault="00212E79" w:rsidP="00CE1A52">
            <w:pPr>
              <w:pStyle w:val="a8"/>
              <w:spacing w:line="240" w:lineRule="exact"/>
              <w:rPr>
                <w:rFonts w:asciiTheme="majorEastAsia" w:eastAsiaTheme="majorEastAsia" w:hAnsiTheme="majorEastAsia"/>
                <w:sz w:val="16"/>
              </w:rPr>
            </w:pPr>
          </w:p>
        </w:tc>
        <w:tc>
          <w:tcPr>
            <w:tcW w:w="1315" w:type="dxa"/>
            <w:vMerge/>
            <w:vAlign w:val="center"/>
          </w:tcPr>
          <w:p w14:paraId="13358F6C" w14:textId="77777777" w:rsidR="00212E79" w:rsidRPr="007A2EFF" w:rsidRDefault="00212E79" w:rsidP="00CE1A52">
            <w:pPr>
              <w:pStyle w:val="a8"/>
              <w:spacing w:line="240" w:lineRule="exact"/>
              <w:rPr>
                <w:rFonts w:asciiTheme="majorEastAsia" w:eastAsiaTheme="majorEastAsia" w:hAnsiTheme="majorEastAsia"/>
                <w:sz w:val="16"/>
              </w:rPr>
            </w:pPr>
          </w:p>
        </w:tc>
        <w:tc>
          <w:tcPr>
            <w:tcW w:w="3429" w:type="dxa"/>
          </w:tcPr>
          <w:p w14:paraId="08CBDDA8" w14:textId="12805B54" w:rsidR="00212E79" w:rsidRPr="007A2EFF" w:rsidRDefault="00212E79" w:rsidP="00CE1A52">
            <w:pPr>
              <w:pStyle w:val="a8"/>
              <w:spacing w:line="240" w:lineRule="exact"/>
              <w:rPr>
                <w:rFonts w:asciiTheme="majorEastAsia" w:eastAsiaTheme="majorEastAsia" w:hAnsiTheme="majorEastAsia"/>
                <w:sz w:val="16"/>
              </w:rPr>
            </w:pPr>
            <w:r w:rsidRPr="007A2EFF">
              <w:rPr>
                <w:rFonts w:asciiTheme="majorEastAsia" w:eastAsiaTheme="majorEastAsia" w:hAnsiTheme="majorEastAsia" w:hint="eastAsia"/>
                <w:sz w:val="16"/>
              </w:rPr>
              <w:t>日本の歴史Ⅰ</w:t>
            </w:r>
            <w:r w:rsidR="00017E2A" w:rsidRPr="007A2EFF">
              <w:rPr>
                <w:rFonts w:asciiTheme="majorEastAsia" w:eastAsiaTheme="majorEastAsia" w:hAnsiTheme="majorEastAsia" w:hint="eastAsia"/>
                <w:sz w:val="16"/>
              </w:rPr>
              <w:t>A</w:t>
            </w:r>
          </w:p>
        </w:tc>
        <w:tc>
          <w:tcPr>
            <w:tcW w:w="567" w:type="dxa"/>
          </w:tcPr>
          <w:p w14:paraId="10032B15" w14:textId="665F3537" w:rsidR="00212E79" w:rsidRPr="008B3B30" w:rsidRDefault="00017E2A" w:rsidP="00CE1A52">
            <w:pPr>
              <w:pStyle w:val="a8"/>
              <w:spacing w:line="240" w:lineRule="exact"/>
              <w:jc w:val="center"/>
              <w:rPr>
                <w:sz w:val="16"/>
              </w:rPr>
            </w:pPr>
            <w:r>
              <w:rPr>
                <w:rFonts w:hint="eastAsia"/>
                <w:sz w:val="16"/>
              </w:rPr>
              <w:t>2</w:t>
            </w:r>
          </w:p>
        </w:tc>
        <w:tc>
          <w:tcPr>
            <w:tcW w:w="709" w:type="dxa"/>
          </w:tcPr>
          <w:p w14:paraId="64988F2E" w14:textId="77777777" w:rsidR="00212E79" w:rsidRPr="008B3B30" w:rsidRDefault="00212E79" w:rsidP="00CE1A52">
            <w:pPr>
              <w:pStyle w:val="a8"/>
              <w:spacing w:line="240" w:lineRule="exact"/>
              <w:jc w:val="center"/>
              <w:rPr>
                <w:sz w:val="16"/>
              </w:rPr>
            </w:pPr>
            <w:r w:rsidRPr="008B3B30">
              <w:rPr>
                <w:rFonts w:hint="eastAsia"/>
                <w:sz w:val="16"/>
              </w:rPr>
              <w:t>2</w:t>
            </w:r>
          </w:p>
        </w:tc>
        <w:tc>
          <w:tcPr>
            <w:tcW w:w="1701" w:type="dxa"/>
          </w:tcPr>
          <w:p w14:paraId="4BB9CDA6" w14:textId="77777777" w:rsidR="00212E79" w:rsidRPr="008B3B30" w:rsidRDefault="00212E79" w:rsidP="00CE1A52">
            <w:pPr>
              <w:pStyle w:val="a8"/>
              <w:spacing w:line="240" w:lineRule="exact"/>
              <w:rPr>
                <w:sz w:val="16"/>
              </w:rPr>
            </w:pPr>
            <w:r w:rsidRPr="008B3B30">
              <w:rPr>
                <w:rFonts w:hint="eastAsia"/>
                <w:sz w:val="16"/>
              </w:rPr>
              <w:t>リベラルアーツ学群</w:t>
            </w:r>
          </w:p>
        </w:tc>
        <w:tc>
          <w:tcPr>
            <w:tcW w:w="1185" w:type="dxa"/>
          </w:tcPr>
          <w:p w14:paraId="32132F66" w14:textId="77777777" w:rsidR="00212E79" w:rsidRPr="008B3B30" w:rsidRDefault="00212E79" w:rsidP="00CE1A52">
            <w:pPr>
              <w:pStyle w:val="a8"/>
              <w:spacing w:line="240" w:lineRule="exact"/>
              <w:rPr>
                <w:sz w:val="16"/>
              </w:rPr>
            </w:pPr>
          </w:p>
        </w:tc>
      </w:tr>
      <w:tr w:rsidR="00017E2A" w:rsidRPr="008B3B30" w14:paraId="72ACD88E" w14:textId="77777777" w:rsidTr="00B409FE">
        <w:trPr>
          <w:jc w:val="center"/>
        </w:trPr>
        <w:tc>
          <w:tcPr>
            <w:tcW w:w="496" w:type="dxa"/>
            <w:vMerge/>
          </w:tcPr>
          <w:p w14:paraId="52F3D99B" w14:textId="77777777" w:rsidR="00017E2A" w:rsidRPr="007A2EFF" w:rsidRDefault="00017E2A" w:rsidP="00017E2A">
            <w:pPr>
              <w:pStyle w:val="a8"/>
              <w:spacing w:line="240" w:lineRule="exact"/>
              <w:rPr>
                <w:rFonts w:asciiTheme="majorEastAsia" w:eastAsiaTheme="majorEastAsia" w:hAnsiTheme="majorEastAsia"/>
                <w:sz w:val="16"/>
              </w:rPr>
            </w:pPr>
          </w:p>
        </w:tc>
        <w:tc>
          <w:tcPr>
            <w:tcW w:w="1315" w:type="dxa"/>
            <w:vMerge/>
            <w:vAlign w:val="center"/>
          </w:tcPr>
          <w:p w14:paraId="6FEFF2F6" w14:textId="77777777" w:rsidR="00017E2A" w:rsidRPr="007A2EFF" w:rsidRDefault="00017E2A" w:rsidP="00017E2A">
            <w:pPr>
              <w:pStyle w:val="a8"/>
              <w:spacing w:line="240" w:lineRule="exact"/>
              <w:rPr>
                <w:rFonts w:asciiTheme="majorEastAsia" w:eastAsiaTheme="majorEastAsia" w:hAnsiTheme="majorEastAsia"/>
                <w:sz w:val="16"/>
              </w:rPr>
            </w:pPr>
          </w:p>
        </w:tc>
        <w:tc>
          <w:tcPr>
            <w:tcW w:w="3429" w:type="dxa"/>
          </w:tcPr>
          <w:p w14:paraId="6348B788" w14:textId="0AC56DC7" w:rsidR="00017E2A" w:rsidRPr="007A2EFF" w:rsidRDefault="00017E2A" w:rsidP="00017E2A">
            <w:pPr>
              <w:pStyle w:val="a8"/>
              <w:spacing w:line="240" w:lineRule="exact"/>
              <w:rPr>
                <w:rFonts w:asciiTheme="majorEastAsia" w:eastAsiaTheme="majorEastAsia" w:hAnsiTheme="majorEastAsia"/>
                <w:sz w:val="16"/>
              </w:rPr>
            </w:pPr>
            <w:r w:rsidRPr="007A2EFF">
              <w:rPr>
                <w:rFonts w:asciiTheme="majorEastAsia" w:eastAsiaTheme="majorEastAsia" w:hAnsiTheme="majorEastAsia" w:hint="eastAsia"/>
                <w:sz w:val="16"/>
              </w:rPr>
              <w:t>日本の歴史ⅠB</w:t>
            </w:r>
          </w:p>
        </w:tc>
        <w:tc>
          <w:tcPr>
            <w:tcW w:w="567" w:type="dxa"/>
          </w:tcPr>
          <w:p w14:paraId="77B5D975" w14:textId="093CBF69" w:rsidR="00017E2A" w:rsidRDefault="00017E2A" w:rsidP="00017E2A">
            <w:pPr>
              <w:pStyle w:val="a8"/>
              <w:spacing w:line="240" w:lineRule="exact"/>
              <w:jc w:val="center"/>
              <w:rPr>
                <w:sz w:val="16"/>
              </w:rPr>
            </w:pPr>
            <w:r>
              <w:rPr>
                <w:rFonts w:hint="eastAsia"/>
                <w:sz w:val="16"/>
              </w:rPr>
              <w:t>2</w:t>
            </w:r>
          </w:p>
        </w:tc>
        <w:tc>
          <w:tcPr>
            <w:tcW w:w="709" w:type="dxa"/>
          </w:tcPr>
          <w:p w14:paraId="166463C7" w14:textId="5A158A49" w:rsidR="00017E2A" w:rsidRPr="008B3B30" w:rsidRDefault="00017E2A" w:rsidP="00017E2A">
            <w:pPr>
              <w:pStyle w:val="a8"/>
              <w:spacing w:line="240" w:lineRule="exact"/>
              <w:jc w:val="center"/>
              <w:rPr>
                <w:sz w:val="16"/>
              </w:rPr>
            </w:pPr>
            <w:r>
              <w:rPr>
                <w:rFonts w:hint="eastAsia"/>
                <w:sz w:val="16"/>
              </w:rPr>
              <w:t>2</w:t>
            </w:r>
          </w:p>
        </w:tc>
        <w:tc>
          <w:tcPr>
            <w:tcW w:w="1701" w:type="dxa"/>
          </w:tcPr>
          <w:p w14:paraId="24548FF4" w14:textId="37D33B8A" w:rsidR="00017E2A" w:rsidRPr="008B3B30" w:rsidRDefault="00017E2A" w:rsidP="00017E2A">
            <w:pPr>
              <w:pStyle w:val="a8"/>
              <w:spacing w:line="240" w:lineRule="exact"/>
              <w:rPr>
                <w:sz w:val="16"/>
              </w:rPr>
            </w:pPr>
            <w:r>
              <w:rPr>
                <w:rFonts w:hint="eastAsia"/>
                <w:sz w:val="16"/>
              </w:rPr>
              <w:t>リベラルアーツ学群</w:t>
            </w:r>
          </w:p>
        </w:tc>
        <w:tc>
          <w:tcPr>
            <w:tcW w:w="1185" w:type="dxa"/>
          </w:tcPr>
          <w:p w14:paraId="5B234221" w14:textId="77777777" w:rsidR="00017E2A" w:rsidRPr="008B3B30" w:rsidRDefault="00017E2A" w:rsidP="00017E2A">
            <w:pPr>
              <w:pStyle w:val="a8"/>
              <w:spacing w:line="240" w:lineRule="exact"/>
              <w:rPr>
                <w:sz w:val="16"/>
              </w:rPr>
            </w:pPr>
          </w:p>
        </w:tc>
      </w:tr>
      <w:tr w:rsidR="00017E2A" w:rsidRPr="008B3B30" w14:paraId="524555F9" w14:textId="77777777" w:rsidTr="00B409FE">
        <w:trPr>
          <w:jc w:val="center"/>
        </w:trPr>
        <w:tc>
          <w:tcPr>
            <w:tcW w:w="496" w:type="dxa"/>
            <w:vMerge/>
          </w:tcPr>
          <w:p w14:paraId="2B845765" w14:textId="77777777" w:rsidR="00017E2A" w:rsidRPr="007A2EFF" w:rsidRDefault="00017E2A" w:rsidP="00017E2A">
            <w:pPr>
              <w:pStyle w:val="a8"/>
              <w:spacing w:line="240" w:lineRule="exact"/>
              <w:rPr>
                <w:rFonts w:asciiTheme="majorEastAsia" w:eastAsiaTheme="majorEastAsia" w:hAnsiTheme="majorEastAsia"/>
                <w:sz w:val="16"/>
              </w:rPr>
            </w:pPr>
          </w:p>
        </w:tc>
        <w:tc>
          <w:tcPr>
            <w:tcW w:w="1315" w:type="dxa"/>
            <w:vMerge/>
            <w:vAlign w:val="center"/>
          </w:tcPr>
          <w:p w14:paraId="0F197930" w14:textId="77777777" w:rsidR="00017E2A" w:rsidRPr="007A2EFF" w:rsidRDefault="00017E2A" w:rsidP="00017E2A">
            <w:pPr>
              <w:pStyle w:val="a8"/>
              <w:spacing w:line="240" w:lineRule="exact"/>
              <w:rPr>
                <w:rFonts w:asciiTheme="majorEastAsia" w:eastAsiaTheme="majorEastAsia" w:hAnsiTheme="majorEastAsia"/>
                <w:sz w:val="16"/>
              </w:rPr>
            </w:pPr>
          </w:p>
        </w:tc>
        <w:tc>
          <w:tcPr>
            <w:tcW w:w="3429" w:type="dxa"/>
          </w:tcPr>
          <w:p w14:paraId="5F4AE274" w14:textId="53112F67" w:rsidR="00017E2A" w:rsidRPr="007A2EFF" w:rsidRDefault="00017E2A" w:rsidP="00017E2A">
            <w:pPr>
              <w:pStyle w:val="a8"/>
              <w:spacing w:line="240" w:lineRule="exact"/>
              <w:rPr>
                <w:rFonts w:asciiTheme="majorEastAsia" w:eastAsiaTheme="majorEastAsia" w:hAnsiTheme="majorEastAsia"/>
                <w:sz w:val="16"/>
              </w:rPr>
            </w:pPr>
            <w:r w:rsidRPr="007A2EFF">
              <w:rPr>
                <w:rFonts w:asciiTheme="majorEastAsia" w:eastAsiaTheme="majorEastAsia" w:hAnsiTheme="majorEastAsia" w:hint="eastAsia"/>
                <w:sz w:val="16"/>
              </w:rPr>
              <w:t>日本の歴史ⅡA</w:t>
            </w:r>
          </w:p>
        </w:tc>
        <w:tc>
          <w:tcPr>
            <w:tcW w:w="567" w:type="dxa"/>
          </w:tcPr>
          <w:p w14:paraId="56DE68EF" w14:textId="74469A2D" w:rsidR="00017E2A" w:rsidRPr="008B3B30" w:rsidRDefault="00017E2A" w:rsidP="00017E2A">
            <w:pPr>
              <w:pStyle w:val="a8"/>
              <w:spacing w:line="240" w:lineRule="exact"/>
              <w:jc w:val="center"/>
              <w:rPr>
                <w:sz w:val="16"/>
              </w:rPr>
            </w:pPr>
            <w:r>
              <w:rPr>
                <w:rFonts w:hint="eastAsia"/>
                <w:sz w:val="16"/>
              </w:rPr>
              <w:t>2</w:t>
            </w:r>
          </w:p>
        </w:tc>
        <w:tc>
          <w:tcPr>
            <w:tcW w:w="709" w:type="dxa"/>
          </w:tcPr>
          <w:p w14:paraId="2D6C8F23" w14:textId="77777777" w:rsidR="00017E2A" w:rsidRPr="008B3B30" w:rsidRDefault="00017E2A" w:rsidP="00017E2A">
            <w:pPr>
              <w:pStyle w:val="a8"/>
              <w:spacing w:line="240" w:lineRule="exact"/>
              <w:jc w:val="center"/>
              <w:rPr>
                <w:sz w:val="16"/>
              </w:rPr>
            </w:pPr>
            <w:r w:rsidRPr="008B3B30">
              <w:rPr>
                <w:rFonts w:hint="eastAsia"/>
                <w:sz w:val="16"/>
              </w:rPr>
              <w:t>2</w:t>
            </w:r>
          </w:p>
        </w:tc>
        <w:tc>
          <w:tcPr>
            <w:tcW w:w="1701" w:type="dxa"/>
          </w:tcPr>
          <w:p w14:paraId="38BC0449" w14:textId="77777777" w:rsidR="00017E2A" w:rsidRPr="008B3B30" w:rsidRDefault="00017E2A" w:rsidP="00017E2A">
            <w:pPr>
              <w:pStyle w:val="a8"/>
              <w:spacing w:line="240" w:lineRule="exact"/>
              <w:rPr>
                <w:sz w:val="16"/>
              </w:rPr>
            </w:pPr>
            <w:r w:rsidRPr="008B3B30">
              <w:rPr>
                <w:rFonts w:hint="eastAsia"/>
                <w:sz w:val="16"/>
              </w:rPr>
              <w:t>リベラルアーツ学群</w:t>
            </w:r>
          </w:p>
        </w:tc>
        <w:tc>
          <w:tcPr>
            <w:tcW w:w="1185" w:type="dxa"/>
          </w:tcPr>
          <w:p w14:paraId="1FFD44CE" w14:textId="77777777" w:rsidR="00017E2A" w:rsidRPr="008B3B30" w:rsidRDefault="00017E2A" w:rsidP="00017E2A">
            <w:pPr>
              <w:pStyle w:val="a8"/>
              <w:spacing w:line="240" w:lineRule="exact"/>
              <w:rPr>
                <w:sz w:val="16"/>
              </w:rPr>
            </w:pPr>
          </w:p>
        </w:tc>
      </w:tr>
      <w:tr w:rsidR="00017E2A" w:rsidRPr="008B3B30" w14:paraId="2497187C" w14:textId="77777777" w:rsidTr="00B409FE">
        <w:trPr>
          <w:jc w:val="center"/>
        </w:trPr>
        <w:tc>
          <w:tcPr>
            <w:tcW w:w="496" w:type="dxa"/>
            <w:vMerge/>
          </w:tcPr>
          <w:p w14:paraId="490001B4" w14:textId="77777777" w:rsidR="00017E2A" w:rsidRPr="007A2EFF" w:rsidRDefault="00017E2A" w:rsidP="00017E2A">
            <w:pPr>
              <w:pStyle w:val="a8"/>
              <w:spacing w:line="240" w:lineRule="exact"/>
              <w:rPr>
                <w:rFonts w:asciiTheme="majorEastAsia" w:eastAsiaTheme="majorEastAsia" w:hAnsiTheme="majorEastAsia"/>
                <w:sz w:val="16"/>
              </w:rPr>
            </w:pPr>
          </w:p>
        </w:tc>
        <w:tc>
          <w:tcPr>
            <w:tcW w:w="1315" w:type="dxa"/>
            <w:vMerge/>
            <w:vAlign w:val="center"/>
          </w:tcPr>
          <w:p w14:paraId="204E44D6" w14:textId="77777777" w:rsidR="00017E2A" w:rsidRPr="007A2EFF" w:rsidRDefault="00017E2A" w:rsidP="00017E2A">
            <w:pPr>
              <w:pStyle w:val="a8"/>
              <w:spacing w:line="240" w:lineRule="exact"/>
              <w:rPr>
                <w:rFonts w:asciiTheme="majorEastAsia" w:eastAsiaTheme="majorEastAsia" w:hAnsiTheme="majorEastAsia"/>
                <w:sz w:val="16"/>
              </w:rPr>
            </w:pPr>
          </w:p>
        </w:tc>
        <w:tc>
          <w:tcPr>
            <w:tcW w:w="3429" w:type="dxa"/>
          </w:tcPr>
          <w:p w14:paraId="75B3958A" w14:textId="4391A47C" w:rsidR="00017E2A" w:rsidRPr="007A2EFF" w:rsidRDefault="00017E2A" w:rsidP="00017E2A">
            <w:pPr>
              <w:pStyle w:val="a8"/>
              <w:spacing w:line="240" w:lineRule="exact"/>
              <w:rPr>
                <w:rFonts w:asciiTheme="majorEastAsia" w:eastAsiaTheme="majorEastAsia" w:hAnsiTheme="majorEastAsia"/>
                <w:sz w:val="16"/>
              </w:rPr>
            </w:pPr>
            <w:r w:rsidRPr="007A2EFF">
              <w:rPr>
                <w:rFonts w:asciiTheme="majorEastAsia" w:eastAsiaTheme="majorEastAsia" w:hAnsiTheme="majorEastAsia" w:hint="eastAsia"/>
                <w:sz w:val="16"/>
              </w:rPr>
              <w:t>日本の歴史ⅡB</w:t>
            </w:r>
          </w:p>
        </w:tc>
        <w:tc>
          <w:tcPr>
            <w:tcW w:w="567" w:type="dxa"/>
          </w:tcPr>
          <w:p w14:paraId="057CBA22" w14:textId="5395943A" w:rsidR="00017E2A" w:rsidRPr="008B3B30" w:rsidRDefault="00017E2A" w:rsidP="00017E2A">
            <w:pPr>
              <w:pStyle w:val="a8"/>
              <w:spacing w:line="240" w:lineRule="exact"/>
              <w:jc w:val="center"/>
              <w:rPr>
                <w:sz w:val="16"/>
              </w:rPr>
            </w:pPr>
            <w:r>
              <w:rPr>
                <w:rFonts w:hint="eastAsia"/>
                <w:sz w:val="16"/>
              </w:rPr>
              <w:t>2</w:t>
            </w:r>
          </w:p>
        </w:tc>
        <w:tc>
          <w:tcPr>
            <w:tcW w:w="709" w:type="dxa"/>
          </w:tcPr>
          <w:p w14:paraId="1CFD6C84" w14:textId="77777777" w:rsidR="00017E2A" w:rsidRPr="008B3B30" w:rsidRDefault="00017E2A" w:rsidP="00017E2A">
            <w:pPr>
              <w:pStyle w:val="a8"/>
              <w:spacing w:line="240" w:lineRule="exact"/>
              <w:jc w:val="center"/>
              <w:rPr>
                <w:sz w:val="16"/>
              </w:rPr>
            </w:pPr>
            <w:r w:rsidRPr="008B3B30">
              <w:rPr>
                <w:rFonts w:hint="eastAsia"/>
                <w:sz w:val="16"/>
              </w:rPr>
              <w:t>2</w:t>
            </w:r>
          </w:p>
        </w:tc>
        <w:tc>
          <w:tcPr>
            <w:tcW w:w="1701" w:type="dxa"/>
          </w:tcPr>
          <w:p w14:paraId="4138C657" w14:textId="77777777" w:rsidR="00017E2A" w:rsidRPr="008B3B30" w:rsidRDefault="00017E2A" w:rsidP="00017E2A">
            <w:pPr>
              <w:pStyle w:val="a8"/>
              <w:spacing w:line="240" w:lineRule="exact"/>
              <w:rPr>
                <w:sz w:val="16"/>
              </w:rPr>
            </w:pPr>
            <w:r w:rsidRPr="008B3B30">
              <w:rPr>
                <w:rFonts w:hint="eastAsia"/>
                <w:sz w:val="16"/>
              </w:rPr>
              <w:t>リベラルアーツ学群</w:t>
            </w:r>
          </w:p>
        </w:tc>
        <w:tc>
          <w:tcPr>
            <w:tcW w:w="1185" w:type="dxa"/>
          </w:tcPr>
          <w:p w14:paraId="3A1DCEE6" w14:textId="77777777" w:rsidR="00017E2A" w:rsidRPr="008B3B30" w:rsidRDefault="00017E2A" w:rsidP="00017E2A">
            <w:pPr>
              <w:pStyle w:val="a8"/>
              <w:spacing w:line="240" w:lineRule="exact"/>
              <w:rPr>
                <w:sz w:val="16"/>
              </w:rPr>
            </w:pPr>
          </w:p>
        </w:tc>
      </w:tr>
      <w:tr w:rsidR="00017E2A" w:rsidRPr="008B3B30" w14:paraId="591A2B2B" w14:textId="77777777" w:rsidTr="00B409FE">
        <w:trPr>
          <w:jc w:val="center"/>
        </w:trPr>
        <w:tc>
          <w:tcPr>
            <w:tcW w:w="496" w:type="dxa"/>
            <w:vMerge/>
          </w:tcPr>
          <w:p w14:paraId="258B9663" w14:textId="77777777" w:rsidR="00017E2A" w:rsidRPr="007A2EFF" w:rsidRDefault="00017E2A" w:rsidP="00017E2A">
            <w:pPr>
              <w:pStyle w:val="a8"/>
              <w:spacing w:line="240" w:lineRule="exact"/>
              <w:rPr>
                <w:rFonts w:asciiTheme="majorEastAsia" w:eastAsiaTheme="majorEastAsia" w:hAnsiTheme="majorEastAsia"/>
                <w:sz w:val="16"/>
              </w:rPr>
            </w:pPr>
          </w:p>
        </w:tc>
        <w:tc>
          <w:tcPr>
            <w:tcW w:w="1315" w:type="dxa"/>
            <w:vMerge/>
            <w:vAlign w:val="center"/>
          </w:tcPr>
          <w:p w14:paraId="7715221D" w14:textId="77777777" w:rsidR="00017E2A" w:rsidRPr="007A2EFF" w:rsidRDefault="00017E2A" w:rsidP="00017E2A">
            <w:pPr>
              <w:pStyle w:val="a8"/>
              <w:spacing w:line="240" w:lineRule="exact"/>
              <w:rPr>
                <w:rFonts w:asciiTheme="majorEastAsia" w:eastAsiaTheme="majorEastAsia" w:hAnsiTheme="majorEastAsia"/>
                <w:sz w:val="16"/>
              </w:rPr>
            </w:pPr>
          </w:p>
        </w:tc>
        <w:tc>
          <w:tcPr>
            <w:tcW w:w="3429" w:type="dxa"/>
          </w:tcPr>
          <w:p w14:paraId="00CA9DB0" w14:textId="5240B124" w:rsidR="00B409FE" w:rsidRPr="007A2EFF" w:rsidRDefault="00B409FE" w:rsidP="00017E2A">
            <w:pPr>
              <w:pStyle w:val="a8"/>
              <w:spacing w:line="240" w:lineRule="exact"/>
              <w:rPr>
                <w:rFonts w:asciiTheme="majorEastAsia" w:eastAsiaTheme="majorEastAsia" w:hAnsiTheme="majorEastAsia"/>
                <w:sz w:val="16"/>
              </w:rPr>
            </w:pPr>
            <w:r>
              <w:rPr>
                <w:rFonts w:asciiTheme="majorEastAsia" w:eastAsiaTheme="majorEastAsia" w:hAnsiTheme="majorEastAsia" w:hint="eastAsia"/>
                <w:sz w:val="16"/>
              </w:rPr>
              <w:t>人文科学B（</w:t>
            </w:r>
            <w:r w:rsidR="00017E2A" w:rsidRPr="007A2EFF">
              <w:rPr>
                <w:rFonts w:asciiTheme="majorEastAsia" w:eastAsiaTheme="majorEastAsia" w:hAnsiTheme="majorEastAsia" w:hint="eastAsia"/>
                <w:sz w:val="16"/>
              </w:rPr>
              <w:t>日本文化論</w:t>
            </w:r>
            <w:r>
              <w:rPr>
                <w:rFonts w:asciiTheme="majorEastAsia" w:eastAsiaTheme="majorEastAsia" w:hAnsiTheme="majorEastAsia" w:hint="eastAsia"/>
                <w:sz w:val="16"/>
              </w:rPr>
              <w:t>）</w:t>
            </w:r>
          </w:p>
        </w:tc>
        <w:tc>
          <w:tcPr>
            <w:tcW w:w="567" w:type="dxa"/>
          </w:tcPr>
          <w:p w14:paraId="781012D2" w14:textId="77777777" w:rsidR="00017E2A" w:rsidRPr="008B3B30" w:rsidRDefault="00017E2A" w:rsidP="00017E2A">
            <w:pPr>
              <w:pStyle w:val="a8"/>
              <w:spacing w:line="240" w:lineRule="exact"/>
              <w:jc w:val="center"/>
              <w:rPr>
                <w:sz w:val="16"/>
              </w:rPr>
            </w:pPr>
            <w:r w:rsidRPr="008B3B30">
              <w:rPr>
                <w:rFonts w:hint="eastAsia"/>
                <w:sz w:val="16"/>
              </w:rPr>
              <w:t>2</w:t>
            </w:r>
          </w:p>
        </w:tc>
        <w:tc>
          <w:tcPr>
            <w:tcW w:w="709" w:type="dxa"/>
          </w:tcPr>
          <w:p w14:paraId="1BAEF0BD" w14:textId="77777777" w:rsidR="00017E2A" w:rsidRPr="008B3B30" w:rsidRDefault="00017E2A" w:rsidP="00017E2A">
            <w:pPr>
              <w:pStyle w:val="a8"/>
              <w:spacing w:line="240" w:lineRule="exact"/>
              <w:jc w:val="center"/>
              <w:rPr>
                <w:sz w:val="16"/>
              </w:rPr>
            </w:pPr>
            <w:r w:rsidRPr="008B3B30">
              <w:rPr>
                <w:rFonts w:hint="eastAsia"/>
                <w:sz w:val="16"/>
              </w:rPr>
              <w:t>2</w:t>
            </w:r>
          </w:p>
        </w:tc>
        <w:tc>
          <w:tcPr>
            <w:tcW w:w="1701" w:type="dxa"/>
          </w:tcPr>
          <w:p w14:paraId="215637A3" w14:textId="77777777" w:rsidR="00017E2A" w:rsidRPr="008B3B30" w:rsidRDefault="00017E2A" w:rsidP="00017E2A">
            <w:pPr>
              <w:pStyle w:val="a8"/>
              <w:spacing w:line="240" w:lineRule="exact"/>
              <w:rPr>
                <w:sz w:val="16"/>
              </w:rPr>
            </w:pPr>
            <w:r w:rsidRPr="008B3B30">
              <w:rPr>
                <w:rFonts w:hint="eastAsia"/>
                <w:sz w:val="16"/>
              </w:rPr>
              <w:t>芸術文化学群</w:t>
            </w:r>
          </w:p>
        </w:tc>
        <w:tc>
          <w:tcPr>
            <w:tcW w:w="1185" w:type="dxa"/>
          </w:tcPr>
          <w:p w14:paraId="03A12BCE" w14:textId="77777777" w:rsidR="00017E2A" w:rsidRPr="008B3B30" w:rsidRDefault="00017E2A" w:rsidP="00017E2A">
            <w:pPr>
              <w:pStyle w:val="a8"/>
              <w:spacing w:line="240" w:lineRule="exact"/>
              <w:rPr>
                <w:sz w:val="16"/>
              </w:rPr>
            </w:pPr>
          </w:p>
        </w:tc>
      </w:tr>
      <w:tr w:rsidR="00017E2A" w:rsidRPr="008B3B30" w14:paraId="182DAC51" w14:textId="77777777" w:rsidTr="00B409FE">
        <w:trPr>
          <w:jc w:val="center"/>
        </w:trPr>
        <w:tc>
          <w:tcPr>
            <w:tcW w:w="496" w:type="dxa"/>
            <w:vMerge w:val="restart"/>
            <w:vAlign w:val="center"/>
          </w:tcPr>
          <w:p w14:paraId="5BF6E656" w14:textId="77777777" w:rsidR="00017E2A" w:rsidRPr="007A2EFF" w:rsidRDefault="00017E2A" w:rsidP="00017E2A">
            <w:pPr>
              <w:pStyle w:val="a8"/>
              <w:spacing w:line="240" w:lineRule="exact"/>
              <w:jc w:val="center"/>
              <w:rPr>
                <w:rFonts w:asciiTheme="majorEastAsia" w:eastAsiaTheme="majorEastAsia" w:hAnsiTheme="majorEastAsia"/>
                <w:sz w:val="16"/>
              </w:rPr>
            </w:pPr>
            <w:r w:rsidRPr="007A2EFF">
              <w:rPr>
                <w:rFonts w:asciiTheme="majorEastAsia" w:eastAsiaTheme="majorEastAsia" w:hAnsiTheme="majorEastAsia" w:hint="eastAsia"/>
                <w:sz w:val="16"/>
              </w:rPr>
              <w:t>Ⅲ</w:t>
            </w:r>
          </w:p>
        </w:tc>
        <w:tc>
          <w:tcPr>
            <w:tcW w:w="1315" w:type="dxa"/>
            <w:vMerge w:val="restart"/>
            <w:vAlign w:val="center"/>
          </w:tcPr>
          <w:p w14:paraId="29EF69A7" w14:textId="77777777" w:rsidR="00017E2A" w:rsidRPr="007A2EFF" w:rsidRDefault="00017E2A" w:rsidP="00017E2A">
            <w:pPr>
              <w:pStyle w:val="a8"/>
              <w:spacing w:line="240" w:lineRule="exact"/>
              <w:rPr>
                <w:rFonts w:asciiTheme="majorEastAsia" w:eastAsiaTheme="majorEastAsia" w:hAnsiTheme="majorEastAsia"/>
                <w:sz w:val="16"/>
              </w:rPr>
            </w:pPr>
            <w:r w:rsidRPr="007A2EFF">
              <w:rPr>
                <w:rFonts w:asciiTheme="majorEastAsia" w:eastAsiaTheme="majorEastAsia" w:hAnsiTheme="majorEastAsia" w:hint="eastAsia"/>
                <w:sz w:val="16"/>
              </w:rPr>
              <w:t>美術／美術史分野</w:t>
            </w:r>
          </w:p>
        </w:tc>
        <w:tc>
          <w:tcPr>
            <w:tcW w:w="3429" w:type="dxa"/>
          </w:tcPr>
          <w:p w14:paraId="60B50189" w14:textId="3C6C040E" w:rsidR="00017E2A" w:rsidRPr="007A2EFF" w:rsidRDefault="00017E2A" w:rsidP="00017E2A">
            <w:pPr>
              <w:pStyle w:val="a8"/>
              <w:spacing w:line="240" w:lineRule="exact"/>
              <w:rPr>
                <w:rFonts w:asciiTheme="majorEastAsia" w:eastAsiaTheme="majorEastAsia" w:hAnsiTheme="majorEastAsia"/>
                <w:sz w:val="16"/>
              </w:rPr>
            </w:pPr>
            <w:r w:rsidRPr="007A2EFF">
              <w:rPr>
                <w:rFonts w:asciiTheme="majorEastAsia" w:eastAsiaTheme="majorEastAsia" w:hAnsiTheme="majorEastAsia" w:hint="eastAsia"/>
                <w:sz w:val="16"/>
              </w:rPr>
              <w:t>日本芸術論</w:t>
            </w:r>
          </w:p>
        </w:tc>
        <w:tc>
          <w:tcPr>
            <w:tcW w:w="567" w:type="dxa"/>
          </w:tcPr>
          <w:p w14:paraId="1B08C4C1" w14:textId="77777777" w:rsidR="00017E2A" w:rsidRPr="008B3B30" w:rsidRDefault="00017E2A" w:rsidP="00017E2A">
            <w:pPr>
              <w:pStyle w:val="a8"/>
              <w:spacing w:line="240" w:lineRule="exact"/>
              <w:jc w:val="center"/>
              <w:rPr>
                <w:sz w:val="16"/>
              </w:rPr>
            </w:pPr>
            <w:r w:rsidRPr="008B3B30">
              <w:rPr>
                <w:rFonts w:hint="eastAsia"/>
                <w:sz w:val="16"/>
              </w:rPr>
              <w:t>2</w:t>
            </w:r>
          </w:p>
        </w:tc>
        <w:tc>
          <w:tcPr>
            <w:tcW w:w="709" w:type="dxa"/>
          </w:tcPr>
          <w:p w14:paraId="3A70EDBD" w14:textId="3B543154" w:rsidR="00017E2A" w:rsidRPr="008B3B30" w:rsidRDefault="00017E2A" w:rsidP="00017E2A">
            <w:pPr>
              <w:pStyle w:val="a8"/>
              <w:spacing w:line="240" w:lineRule="exact"/>
              <w:jc w:val="center"/>
              <w:rPr>
                <w:sz w:val="16"/>
              </w:rPr>
            </w:pPr>
            <w:r>
              <w:rPr>
                <w:rFonts w:hint="eastAsia"/>
                <w:sz w:val="16"/>
              </w:rPr>
              <w:t>1</w:t>
            </w:r>
          </w:p>
        </w:tc>
        <w:tc>
          <w:tcPr>
            <w:tcW w:w="1701" w:type="dxa"/>
          </w:tcPr>
          <w:p w14:paraId="195D4C65" w14:textId="4738F95E" w:rsidR="00017E2A" w:rsidRPr="008B3B30" w:rsidRDefault="00017E2A" w:rsidP="00017E2A">
            <w:pPr>
              <w:pStyle w:val="a8"/>
              <w:spacing w:line="240" w:lineRule="exact"/>
              <w:rPr>
                <w:sz w:val="16"/>
              </w:rPr>
            </w:pPr>
            <w:r>
              <w:rPr>
                <w:rFonts w:hint="eastAsia"/>
                <w:sz w:val="16"/>
              </w:rPr>
              <w:t>リベラルアーツ学群</w:t>
            </w:r>
          </w:p>
        </w:tc>
        <w:tc>
          <w:tcPr>
            <w:tcW w:w="1185" w:type="dxa"/>
          </w:tcPr>
          <w:p w14:paraId="2B488547" w14:textId="77777777" w:rsidR="00017E2A" w:rsidRPr="008B3B30" w:rsidRDefault="00017E2A" w:rsidP="00017E2A">
            <w:pPr>
              <w:pStyle w:val="a8"/>
              <w:spacing w:line="240" w:lineRule="exact"/>
              <w:rPr>
                <w:sz w:val="16"/>
              </w:rPr>
            </w:pPr>
          </w:p>
        </w:tc>
      </w:tr>
      <w:tr w:rsidR="00017E2A" w:rsidRPr="008B3B30" w14:paraId="275428D9" w14:textId="77777777" w:rsidTr="00B409FE">
        <w:trPr>
          <w:jc w:val="center"/>
        </w:trPr>
        <w:tc>
          <w:tcPr>
            <w:tcW w:w="496" w:type="dxa"/>
            <w:vMerge/>
          </w:tcPr>
          <w:p w14:paraId="2B3869C2" w14:textId="77777777" w:rsidR="00017E2A" w:rsidRPr="007A2EFF" w:rsidRDefault="00017E2A" w:rsidP="00017E2A">
            <w:pPr>
              <w:pStyle w:val="a8"/>
              <w:spacing w:line="240" w:lineRule="exact"/>
              <w:rPr>
                <w:rFonts w:asciiTheme="majorEastAsia" w:eastAsiaTheme="majorEastAsia" w:hAnsiTheme="majorEastAsia"/>
                <w:sz w:val="16"/>
              </w:rPr>
            </w:pPr>
          </w:p>
        </w:tc>
        <w:tc>
          <w:tcPr>
            <w:tcW w:w="1315" w:type="dxa"/>
            <w:vMerge/>
            <w:vAlign w:val="center"/>
          </w:tcPr>
          <w:p w14:paraId="2E3DF226" w14:textId="77777777" w:rsidR="00017E2A" w:rsidRPr="007A2EFF" w:rsidRDefault="00017E2A" w:rsidP="00017E2A">
            <w:pPr>
              <w:pStyle w:val="a8"/>
              <w:spacing w:line="240" w:lineRule="exact"/>
              <w:jc w:val="both"/>
              <w:rPr>
                <w:rFonts w:asciiTheme="majorEastAsia" w:eastAsiaTheme="majorEastAsia" w:hAnsiTheme="majorEastAsia"/>
                <w:sz w:val="16"/>
              </w:rPr>
            </w:pPr>
          </w:p>
        </w:tc>
        <w:tc>
          <w:tcPr>
            <w:tcW w:w="3429" w:type="dxa"/>
          </w:tcPr>
          <w:p w14:paraId="197F57E6" w14:textId="678E0B89" w:rsidR="00017E2A" w:rsidRPr="007A2EFF" w:rsidRDefault="00017E2A" w:rsidP="00017E2A">
            <w:pPr>
              <w:pStyle w:val="a8"/>
              <w:spacing w:line="240" w:lineRule="exact"/>
              <w:rPr>
                <w:rFonts w:asciiTheme="majorEastAsia" w:eastAsiaTheme="majorEastAsia" w:hAnsiTheme="majorEastAsia"/>
                <w:sz w:val="16"/>
              </w:rPr>
            </w:pPr>
            <w:r w:rsidRPr="007A2EFF">
              <w:rPr>
                <w:rFonts w:asciiTheme="majorEastAsia" w:eastAsiaTheme="majorEastAsia" w:hAnsiTheme="majorEastAsia" w:hint="eastAsia"/>
                <w:sz w:val="16"/>
              </w:rPr>
              <w:t>コミュニティ・アート</w:t>
            </w:r>
          </w:p>
        </w:tc>
        <w:tc>
          <w:tcPr>
            <w:tcW w:w="567" w:type="dxa"/>
          </w:tcPr>
          <w:p w14:paraId="455BDFF5" w14:textId="77777777" w:rsidR="00017E2A" w:rsidRPr="008B3B30" w:rsidRDefault="00017E2A" w:rsidP="00017E2A">
            <w:pPr>
              <w:pStyle w:val="a8"/>
              <w:spacing w:line="240" w:lineRule="exact"/>
              <w:jc w:val="center"/>
              <w:rPr>
                <w:sz w:val="16"/>
              </w:rPr>
            </w:pPr>
            <w:r w:rsidRPr="008B3B30">
              <w:rPr>
                <w:rFonts w:hint="eastAsia"/>
                <w:sz w:val="16"/>
              </w:rPr>
              <w:t>2</w:t>
            </w:r>
          </w:p>
        </w:tc>
        <w:tc>
          <w:tcPr>
            <w:tcW w:w="709" w:type="dxa"/>
          </w:tcPr>
          <w:p w14:paraId="70AB85D4" w14:textId="373C819E" w:rsidR="00017E2A" w:rsidRPr="008B3B30" w:rsidRDefault="00017E2A" w:rsidP="00017E2A">
            <w:pPr>
              <w:pStyle w:val="a8"/>
              <w:spacing w:line="240" w:lineRule="exact"/>
              <w:jc w:val="center"/>
              <w:rPr>
                <w:sz w:val="16"/>
              </w:rPr>
            </w:pPr>
            <w:r>
              <w:rPr>
                <w:rFonts w:hint="eastAsia"/>
                <w:sz w:val="16"/>
              </w:rPr>
              <w:t>2</w:t>
            </w:r>
          </w:p>
        </w:tc>
        <w:tc>
          <w:tcPr>
            <w:tcW w:w="1701" w:type="dxa"/>
          </w:tcPr>
          <w:p w14:paraId="7F3A0F52" w14:textId="2717FB99" w:rsidR="00017E2A" w:rsidRPr="008B3B30" w:rsidRDefault="00017E2A" w:rsidP="00017E2A">
            <w:pPr>
              <w:pStyle w:val="a8"/>
              <w:spacing w:line="240" w:lineRule="exact"/>
              <w:rPr>
                <w:sz w:val="16"/>
              </w:rPr>
            </w:pPr>
            <w:r>
              <w:rPr>
                <w:rFonts w:hint="eastAsia"/>
                <w:sz w:val="16"/>
              </w:rPr>
              <w:t>リベラルアーツ学群</w:t>
            </w:r>
          </w:p>
        </w:tc>
        <w:tc>
          <w:tcPr>
            <w:tcW w:w="1185" w:type="dxa"/>
          </w:tcPr>
          <w:p w14:paraId="716ABFFC" w14:textId="77777777" w:rsidR="00017E2A" w:rsidRPr="008B3B30" w:rsidRDefault="00017E2A" w:rsidP="00017E2A">
            <w:pPr>
              <w:pStyle w:val="a8"/>
              <w:spacing w:line="240" w:lineRule="exact"/>
              <w:rPr>
                <w:sz w:val="16"/>
              </w:rPr>
            </w:pPr>
          </w:p>
        </w:tc>
      </w:tr>
      <w:tr w:rsidR="00017E2A" w:rsidRPr="008B3B30" w14:paraId="04F8DF41" w14:textId="77777777" w:rsidTr="00B409FE">
        <w:trPr>
          <w:jc w:val="center"/>
        </w:trPr>
        <w:tc>
          <w:tcPr>
            <w:tcW w:w="496" w:type="dxa"/>
            <w:vMerge/>
          </w:tcPr>
          <w:p w14:paraId="6076E810" w14:textId="77777777" w:rsidR="00017E2A" w:rsidRPr="007A2EFF" w:rsidRDefault="00017E2A" w:rsidP="00017E2A">
            <w:pPr>
              <w:pStyle w:val="a8"/>
              <w:spacing w:line="240" w:lineRule="exact"/>
              <w:rPr>
                <w:rFonts w:asciiTheme="majorEastAsia" w:eastAsiaTheme="majorEastAsia" w:hAnsiTheme="majorEastAsia"/>
                <w:sz w:val="16"/>
              </w:rPr>
            </w:pPr>
          </w:p>
        </w:tc>
        <w:tc>
          <w:tcPr>
            <w:tcW w:w="1315" w:type="dxa"/>
            <w:vMerge/>
            <w:vAlign w:val="center"/>
          </w:tcPr>
          <w:p w14:paraId="4CB19AE8" w14:textId="77777777" w:rsidR="00017E2A" w:rsidRPr="007A2EFF" w:rsidRDefault="00017E2A" w:rsidP="00017E2A">
            <w:pPr>
              <w:pStyle w:val="a8"/>
              <w:spacing w:line="240" w:lineRule="exact"/>
              <w:jc w:val="both"/>
              <w:rPr>
                <w:rFonts w:asciiTheme="majorEastAsia" w:eastAsiaTheme="majorEastAsia" w:hAnsiTheme="majorEastAsia"/>
                <w:sz w:val="16"/>
              </w:rPr>
            </w:pPr>
          </w:p>
        </w:tc>
        <w:tc>
          <w:tcPr>
            <w:tcW w:w="3429" w:type="dxa"/>
          </w:tcPr>
          <w:p w14:paraId="5490A21A" w14:textId="1E4C98C8" w:rsidR="00017E2A" w:rsidRPr="007A2EFF" w:rsidRDefault="00017E2A" w:rsidP="00B409FE">
            <w:pPr>
              <w:pStyle w:val="a8"/>
              <w:spacing w:line="240" w:lineRule="exact"/>
              <w:ind w:rightChars="-50" w:right="-105"/>
              <w:rPr>
                <w:rFonts w:asciiTheme="majorEastAsia" w:eastAsiaTheme="majorEastAsia" w:hAnsiTheme="majorEastAsia"/>
                <w:sz w:val="16"/>
              </w:rPr>
            </w:pPr>
            <w:r w:rsidRPr="007A2EFF">
              <w:rPr>
                <w:rFonts w:asciiTheme="majorEastAsia" w:eastAsiaTheme="majorEastAsia" w:hAnsiTheme="majorEastAsia" w:hint="eastAsia"/>
                <w:sz w:val="16"/>
              </w:rPr>
              <w:t>アートマネジメント論</w:t>
            </w:r>
            <w:r w:rsidR="00B409FE">
              <w:rPr>
                <w:rFonts w:asciiTheme="majorEastAsia" w:eastAsiaTheme="majorEastAsia" w:hAnsiTheme="majorEastAsia" w:hint="eastAsia"/>
                <w:sz w:val="16"/>
              </w:rPr>
              <w:t>（</w:t>
            </w:r>
            <w:r w:rsidR="00B409FE" w:rsidRPr="00B409FE">
              <w:rPr>
                <w:rFonts w:asciiTheme="majorEastAsia" w:eastAsiaTheme="majorEastAsia" w:hAnsiTheme="majorEastAsia" w:hint="eastAsia"/>
                <w:w w:val="90"/>
                <w:sz w:val="16"/>
              </w:rPr>
              <w:t>ビジュアル・アーツ</w:t>
            </w:r>
            <w:r w:rsidR="00B409FE">
              <w:rPr>
                <w:rFonts w:asciiTheme="majorEastAsia" w:eastAsiaTheme="majorEastAsia" w:hAnsiTheme="majorEastAsia" w:hint="eastAsia"/>
                <w:sz w:val="16"/>
              </w:rPr>
              <w:t>）</w:t>
            </w:r>
          </w:p>
        </w:tc>
        <w:tc>
          <w:tcPr>
            <w:tcW w:w="567" w:type="dxa"/>
          </w:tcPr>
          <w:p w14:paraId="4BA7A7E5" w14:textId="73B5D965" w:rsidR="00017E2A" w:rsidRPr="008B3B30" w:rsidRDefault="00017E2A" w:rsidP="00017E2A">
            <w:pPr>
              <w:pStyle w:val="a8"/>
              <w:spacing w:line="240" w:lineRule="exact"/>
              <w:jc w:val="center"/>
              <w:rPr>
                <w:sz w:val="16"/>
              </w:rPr>
            </w:pPr>
            <w:r w:rsidRPr="008B3B30">
              <w:rPr>
                <w:rFonts w:hint="eastAsia"/>
                <w:sz w:val="16"/>
              </w:rPr>
              <w:t>2</w:t>
            </w:r>
          </w:p>
        </w:tc>
        <w:tc>
          <w:tcPr>
            <w:tcW w:w="709" w:type="dxa"/>
          </w:tcPr>
          <w:p w14:paraId="79E0DDF8" w14:textId="5E1BD6CD" w:rsidR="00017E2A" w:rsidRPr="008B3B30" w:rsidRDefault="00017E2A" w:rsidP="00017E2A">
            <w:pPr>
              <w:pStyle w:val="a8"/>
              <w:spacing w:line="240" w:lineRule="exact"/>
              <w:jc w:val="center"/>
              <w:rPr>
                <w:sz w:val="16"/>
              </w:rPr>
            </w:pPr>
            <w:r>
              <w:rPr>
                <w:rFonts w:hint="eastAsia"/>
                <w:sz w:val="16"/>
              </w:rPr>
              <w:t>3</w:t>
            </w:r>
          </w:p>
        </w:tc>
        <w:tc>
          <w:tcPr>
            <w:tcW w:w="1701" w:type="dxa"/>
          </w:tcPr>
          <w:p w14:paraId="42B074DF" w14:textId="4221D060" w:rsidR="00017E2A" w:rsidRPr="008B3B30" w:rsidRDefault="00405A3D" w:rsidP="00017E2A">
            <w:pPr>
              <w:pStyle w:val="a8"/>
              <w:spacing w:line="240" w:lineRule="exact"/>
              <w:rPr>
                <w:sz w:val="16"/>
              </w:rPr>
            </w:pPr>
            <w:r w:rsidRPr="008B3B30">
              <w:rPr>
                <w:rFonts w:hint="eastAsia"/>
                <w:sz w:val="16"/>
              </w:rPr>
              <w:t>芸術文化学群</w:t>
            </w:r>
          </w:p>
        </w:tc>
        <w:tc>
          <w:tcPr>
            <w:tcW w:w="1185" w:type="dxa"/>
          </w:tcPr>
          <w:p w14:paraId="06805992" w14:textId="77777777" w:rsidR="00017E2A" w:rsidRPr="008B3B30" w:rsidRDefault="00017E2A" w:rsidP="00017E2A">
            <w:pPr>
              <w:pStyle w:val="a8"/>
              <w:spacing w:line="240" w:lineRule="exact"/>
              <w:rPr>
                <w:sz w:val="16"/>
              </w:rPr>
            </w:pPr>
          </w:p>
        </w:tc>
      </w:tr>
      <w:tr w:rsidR="00B409FE" w:rsidRPr="008B3B30" w14:paraId="6256541F" w14:textId="77777777" w:rsidTr="00B409FE">
        <w:trPr>
          <w:jc w:val="center"/>
        </w:trPr>
        <w:tc>
          <w:tcPr>
            <w:tcW w:w="496" w:type="dxa"/>
            <w:vMerge/>
          </w:tcPr>
          <w:p w14:paraId="0FA9A104" w14:textId="77777777" w:rsidR="00B409FE" w:rsidRPr="007A2EFF" w:rsidRDefault="00B409FE" w:rsidP="00017E2A">
            <w:pPr>
              <w:pStyle w:val="a8"/>
              <w:spacing w:line="240" w:lineRule="exact"/>
              <w:rPr>
                <w:rFonts w:asciiTheme="majorEastAsia" w:eastAsiaTheme="majorEastAsia" w:hAnsiTheme="majorEastAsia"/>
                <w:sz w:val="16"/>
              </w:rPr>
            </w:pPr>
          </w:p>
        </w:tc>
        <w:tc>
          <w:tcPr>
            <w:tcW w:w="1315" w:type="dxa"/>
            <w:vMerge/>
            <w:vAlign w:val="center"/>
          </w:tcPr>
          <w:p w14:paraId="7992D7A3" w14:textId="77777777" w:rsidR="00B409FE" w:rsidRPr="007A2EFF" w:rsidRDefault="00B409FE" w:rsidP="00017E2A">
            <w:pPr>
              <w:pStyle w:val="a8"/>
              <w:spacing w:line="240" w:lineRule="exact"/>
              <w:jc w:val="both"/>
              <w:rPr>
                <w:rFonts w:asciiTheme="majorEastAsia" w:eastAsiaTheme="majorEastAsia" w:hAnsiTheme="majorEastAsia"/>
                <w:sz w:val="16"/>
              </w:rPr>
            </w:pPr>
          </w:p>
        </w:tc>
        <w:tc>
          <w:tcPr>
            <w:tcW w:w="3429" w:type="dxa"/>
          </w:tcPr>
          <w:p w14:paraId="11678978" w14:textId="2CF3C232" w:rsidR="00B409FE" w:rsidRPr="007A2EFF" w:rsidRDefault="00B409FE" w:rsidP="00017E2A">
            <w:pPr>
              <w:pStyle w:val="a8"/>
              <w:spacing w:line="240" w:lineRule="exact"/>
              <w:rPr>
                <w:rFonts w:asciiTheme="majorEastAsia" w:eastAsiaTheme="majorEastAsia" w:hAnsiTheme="majorEastAsia"/>
                <w:sz w:val="16"/>
              </w:rPr>
            </w:pPr>
            <w:r w:rsidRPr="007A2EFF">
              <w:rPr>
                <w:rFonts w:asciiTheme="majorEastAsia" w:eastAsiaTheme="majorEastAsia" w:hAnsiTheme="majorEastAsia" w:hint="eastAsia"/>
                <w:sz w:val="16"/>
              </w:rPr>
              <w:t>アートマネジメント論</w:t>
            </w:r>
            <w:r>
              <w:rPr>
                <w:rFonts w:asciiTheme="majorEastAsia" w:eastAsiaTheme="majorEastAsia" w:hAnsiTheme="majorEastAsia" w:hint="eastAsia"/>
                <w:sz w:val="16"/>
              </w:rPr>
              <w:t>（演劇・ダンス）</w:t>
            </w:r>
          </w:p>
        </w:tc>
        <w:tc>
          <w:tcPr>
            <w:tcW w:w="567" w:type="dxa"/>
          </w:tcPr>
          <w:p w14:paraId="4C1180CF" w14:textId="1E6DB4C9" w:rsidR="00B409FE" w:rsidRPr="008B3B30" w:rsidRDefault="00B409FE" w:rsidP="00017E2A">
            <w:pPr>
              <w:pStyle w:val="a8"/>
              <w:spacing w:line="240" w:lineRule="exact"/>
              <w:jc w:val="center"/>
              <w:rPr>
                <w:sz w:val="16"/>
              </w:rPr>
            </w:pPr>
            <w:r>
              <w:rPr>
                <w:rFonts w:hint="eastAsia"/>
                <w:sz w:val="16"/>
              </w:rPr>
              <w:t>2</w:t>
            </w:r>
          </w:p>
        </w:tc>
        <w:tc>
          <w:tcPr>
            <w:tcW w:w="709" w:type="dxa"/>
          </w:tcPr>
          <w:p w14:paraId="56875239" w14:textId="71BD3478" w:rsidR="00B409FE" w:rsidRDefault="00B409FE" w:rsidP="00017E2A">
            <w:pPr>
              <w:pStyle w:val="a8"/>
              <w:spacing w:line="240" w:lineRule="exact"/>
              <w:jc w:val="center"/>
              <w:rPr>
                <w:sz w:val="16"/>
              </w:rPr>
            </w:pPr>
            <w:r>
              <w:rPr>
                <w:rFonts w:hint="eastAsia"/>
                <w:sz w:val="16"/>
              </w:rPr>
              <w:t>3</w:t>
            </w:r>
          </w:p>
        </w:tc>
        <w:tc>
          <w:tcPr>
            <w:tcW w:w="1701" w:type="dxa"/>
          </w:tcPr>
          <w:p w14:paraId="206A4A6C" w14:textId="4F6AAF50" w:rsidR="00B409FE" w:rsidRPr="008B3B30" w:rsidRDefault="00B409FE" w:rsidP="00017E2A">
            <w:pPr>
              <w:pStyle w:val="a8"/>
              <w:spacing w:line="240" w:lineRule="exact"/>
              <w:rPr>
                <w:sz w:val="16"/>
              </w:rPr>
            </w:pPr>
            <w:r w:rsidRPr="008B3B30">
              <w:rPr>
                <w:rFonts w:hint="eastAsia"/>
                <w:sz w:val="16"/>
              </w:rPr>
              <w:t>芸術文化学群</w:t>
            </w:r>
          </w:p>
        </w:tc>
        <w:tc>
          <w:tcPr>
            <w:tcW w:w="1185" w:type="dxa"/>
          </w:tcPr>
          <w:p w14:paraId="28B5D26C" w14:textId="77777777" w:rsidR="00B409FE" w:rsidRPr="008B3B30" w:rsidRDefault="00B409FE" w:rsidP="00017E2A">
            <w:pPr>
              <w:pStyle w:val="a8"/>
              <w:spacing w:line="240" w:lineRule="exact"/>
              <w:rPr>
                <w:sz w:val="16"/>
              </w:rPr>
            </w:pPr>
          </w:p>
        </w:tc>
      </w:tr>
      <w:tr w:rsidR="00017E2A" w:rsidRPr="008B3B30" w14:paraId="7C7B8CEA" w14:textId="77777777" w:rsidTr="00B409FE">
        <w:trPr>
          <w:jc w:val="center"/>
        </w:trPr>
        <w:tc>
          <w:tcPr>
            <w:tcW w:w="496" w:type="dxa"/>
            <w:vMerge/>
          </w:tcPr>
          <w:p w14:paraId="002A6976" w14:textId="77777777" w:rsidR="00017E2A" w:rsidRPr="007A2EFF" w:rsidRDefault="00017E2A" w:rsidP="00017E2A">
            <w:pPr>
              <w:pStyle w:val="a8"/>
              <w:spacing w:line="240" w:lineRule="exact"/>
              <w:rPr>
                <w:rFonts w:asciiTheme="majorEastAsia" w:eastAsiaTheme="majorEastAsia" w:hAnsiTheme="majorEastAsia"/>
                <w:sz w:val="16"/>
              </w:rPr>
            </w:pPr>
          </w:p>
        </w:tc>
        <w:tc>
          <w:tcPr>
            <w:tcW w:w="1315" w:type="dxa"/>
            <w:vMerge/>
            <w:vAlign w:val="center"/>
          </w:tcPr>
          <w:p w14:paraId="761C7AE7" w14:textId="77777777" w:rsidR="00017E2A" w:rsidRPr="007A2EFF" w:rsidRDefault="00017E2A" w:rsidP="00017E2A">
            <w:pPr>
              <w:pStyle w:val="a8"/>
              <w:spacing w:line="240" w:lineRule="exact"/>
              <w:jc w:val="both"/>
              <w:rPr>
                <w:rFonts w:asciiTheme="majorEastAsia" w:eastAsiaTheme="majorEastAsia" w:hAnsiTheme="majorEastAsia"/>
                <w:sz w:val="16"/>
              </w:rPr>
            </w:pPr>
          </w:p>
        </w:tc>
        <w:tc>
          <w:tcPr>
            <w:tcW w:w="3429" w:type="dxa"/>
          </w:tcPr>
          <w:p w14:paraId="3DA3E21C" w14:textId="2261E071" w:rsidR="00017E2A" w:rsidRPr="007A2EFF" w:rsidRDefault="00017E2A" w:rsidP="00017E2A">
            <w:pPr>
              <w:pStyle w:val="a8"/>
              <w:spacing w:line="240" w:lineRule="exact"/>
              <w:rPr>
                <w:rFonts w:asciiTheme="majorEastAsia" w:eastAsiaTheme="majorEastAsia" w:hAnsiTheme="majorEastAsia"/>
                <w:sz w:val="16"/>
              </w:rPr>
            </w:pPr>
            <w:r w:rsidRPr="007A2EFF">
              <w:rPr>
                <w:rFonts w:asciiTheme="majorEastAsia" w:eastAsiaTheme="majorEastAsia" w:hAnsiTheme="majorEastAsia" w:hint="eastAsia"/>
                <w:sz w:val="16"/>
              </w:rPr>
              <w:t>西洋美術史A</w:t>
            </w:r>
          </w:p>
        </w:tc>
        <w:tc>
          <w:tcPr>
            <w:tcW w:w="567" w:type="dxa"/>
          </w:tcPr>
          <w:p w14:paraId="53262D81" w14:textId="1FEC267F" w:rsidR="00017E2A" w:rsidRPr="008B3B30" w:rsidRDefault="00017E2A" w:rsidP="00017E2A">
            <w:pPr>
              <w:pStyle w:val="a8"/>
              <w:spacing w:line="240" w:lineRule="exact"/>
              <w:jc w:val="center"/>
              <w:rPr>
                <w:sz w:val="16"/>
              </w:rPr>
            </w:pPr>
            <w:r w:rsidRPr="008B3B30">
              <w:rPr>
                <w:rFonts w:hint="eastAsia"/>
                <w:sz w:val="16"/>
              </w:rPr>
              <w:t>2</w:t>
            </w:r>
          </w:p>
        </w:tc>
        <w:tc>
          <w:tcPr>
            <w:tcW w:w="709" w:type="dxa"/>
          </w:tcPr>
          <w:p w14:paraId="7AAC85D3" w14:textId="6D0C557B" w:rsidR="00017E2A" w:rsidRPr="008B3B30" w:rsidRDefault="00017E2A" w:rsidP="00017E2A">
            <w:pPr>
              <w:pStyle w:val="a8"/>
              <w:spacing w:line="240" w:lineRule="exact"/>
              <w:jc w:val="center"/>
              <w:rPr>
                <w:sz w:val="16"/>
              </w:rPr>
            </w:pPr>
            <w:r>
              <w:rPr>
                <w:rFonts w:hint="eastAsia"/>
                <w:sz w:val="16"/>
              </w:rPr>
              <w:t>1</w:t>
            </w:r>
          </w:p>
        </w:tc>
        <w:tc>
          <w:tcPr>
            <w:tcW w:w="1701" w:type="dxa"/>
          </w:tcPr>
          <w:p w14:paraId="4796F94C" w14:textId="2643D602" w:rsidR="00017E2A" w:rsidRPr="008B3B30" w:rsidRDefault="00405A3D" w:rsidP="00017E2A">
            <w:pPr>
              <w:pStyle w:val="a8"/>
              <w:spacing w:line="240" w:lineRule="exact"/>
              <w:rPr>
                <w:sz w:val="16"/>
              </w:rPr>
            </w:pPr>
            <w:r w:rsidRPr="008B3B30">
              <w:rPr>
                <w:rFonts w:hint="eastAsia"/>
                <w:sz w:val="16"/>
              </w:rPr>
              <w:t>芸術文化学群</w:t>
            </w:r>
          </w:p>
        </w:tc>
        <w:tc>
          <w:tcPr>
            <w:tcW w:w="1185" w:type="dxa"/>
          </w:tcPr>
          <w:p w14:paraId="05E6A604" w14:textId="77777777" w:rsidR="00017E2A" w:rsidRPr="008B3B30" w:rsidRDefault="00017E2A" w:rsidP="00017E2A">
            <w:pPr>
              <w:pStyle w:val="a8"/>
              <w:spacing w:line="240" w:lineRule="exact"/>
              <w:rPr>
                <w:sz w:val="16"/>
              </w:rPr>
            </w:pPr>
          </w:p>
        </w:tc>
      </w:tr>
      <w:tr w:rsidR="00017E2A" w:rsidRPr="008B3B30" w14:paraId="58A1F26F" w14:textId="77777777" w:rsidTr="00B409FE">
        <w:trPr>
          <w:jc w:val="center"/>
        </w:trPr>
        <w:tc>
          <w:tcPr>
            <w:tcW w:w="496" w:type="dxa"/>
            <w:vMerge/>
          </w:tcPr>
          <w:p w14:paraId="62AFE1E0" w14:textId="77777777" w:rsidR="00017E2A" w:rsidRPr="007A2EFF" w:rsidRDefault="00017E2A" w:rsidP="00017E2A">
            <w:pPr>
              <w:pStyle w:val="a8"/>
              <w:spacing w:line="240" w:lineRule="exact"/>
              <w:rPr>
                <w:rFonts w:asciiTheme="majorEastAsia" w:eastAsiaTheme="majorEastAsia" w:hAnsiTheme="majorEastAsia"/>
                <w:sz w:val="16"/>
              </w:rPr>
            </w:pPr>
          </w:p>
        </w:tc>
        <w:tc>
          <w:tcPr>
            <w:tcW w:w="1315" w:type="dxa"/>
            <w:vMerge/>
            <w:vAlign w:val="center"/>
          </w:tcPr>
          <w:p w14:paraId="10792E70" w14:textId="77777777" w:rsidR="00017E2A" w:rsidRPr="007A2EFF" w:rsidRDefault="00017E2A" w:rsidP="00017E2A">
            <w:pPr>
              <w:pStyle w:val="a8"/>
              <w:spacing w:line="240" w:lineRule="exact"/>
              <w:jc w:val="both"/>
              <w:rPr>
                <w:rFonts w:asciiTheme="majorEastAsia" w:eastAsiaTheme="majorEastAsia" w:hAnsiTheme="majorEastAsia"/>
                <w:sz w:val="16"/>
              </w:rPr>
            </w:pPr>
          </w:p>
        </w:tc>
        <w:tc>
          <w:tcPr>
            <w:tcW w:w="3429" w:type="dxa"/>
          </w:tcPr>
          <w:p w14:paraId="13F72CEC" w14:textId="77777777" w:rsidR="00017E2A" w:rsidRPr="007A2EFF" w:rsidRDefault="00017E2A" w:rsidP="00017E2A">
            <w:pPr>
              <w:pStyle w:val="a8"/>
              <w:spacing w:line="240" w:lineRule="exact"/>
              <w:rPr>
                <w:rFonts w:asciiTheme="majorEastAsia" w:eastAsiaTheme="majorEastAsia" w:hAnsiTheme="majorEastAsia"/>
                <w:sz w:val="16"/>
              </w:rPr>
            </w:pPr>
            <w:r w:rsidRPr="007A2EFF">
              <w:rPr>
                <w:rFonts w:asciiTheme="majorEastAsia" w:eastAsiaTheme="majorEastAsia" w:hAnsiTheme="majorEastAsia" w:hint="eastAsia"/>
                <w:sz w:val="16"/>
              </w:rPr>
              <w:t>西洋美術史B</w:t>
            </w:r>
          </w:p>
        </w:tc>
        <w:tc>
          <w:tcPr>
            <w:tcW w:w="567" w:type="dxa"/>
          </w:tcPr>
          <w:p w14:paraId="0C830FFC" w14:textId="77777777" w:rsidR="00017E2A" w:rsidRPr="008B3B30" w:rsidRDefault="00017E2A" w:rsidP="00017E2A">
            <w:pPr>
              <w:pStyle w:val="a8"/>
              <w:spacing w:line="240" w:lineRule="exact"/>
              <w:jc w:val="center"/>
              <w:rPr>
                <w:sz w:val="16"/>
              </w:rPr>
            </w:pPr>
            <w:r w:rsidRPr="008B3B30">
              <w:rPr>
                <w:rFonts w:hint="eastAsia"/>
                <w:sz w:val="16"/>
              </w:rPr>
              <w:t>2</w:t>
            </w:r>
          </w:p>
        </w:tc>
        <w:tc>
          <w:tcPr>
            <w:tcW w:w="709" w:type="dxa"/>
          </w:tcPr>
          <w:p w14:paraId="1B08FD82" w14:textId="77777777" w:rsidR="00017E2A" w:rsidRPr="008B3B30" w:rsidRDefault="00017E2A" w:rsidP="00017E2A">
            <w:pPr>
              <w:pStyle w:val="a8"/>
              <w:spacing w:line="240" w:lineRule="exact"/>
              <w:jc w:val="center"/>
              <w:rPr>
                <w:sz w:val="16"/>
              </w:rPr>
            </w:pPr>
            <w:r w:rsidRPr="008B3B30">
              <w:rPr>
                <w:rFonts w:hint="eastAsia"/>
                <w:sz w:val="16"/>
              </w:rPr>
              <w:t>1</w:t>
            </w:r>
          </w:p>
        </w:tc>
        <w:tc>
          <w:tcPr>
            <w:tcW w:w="1701" w:type="dxa"/>
          </w:tcPr>
          <w:p w14:paraId="42F2183A" w14:textId="77777777" w:rsidR="00017E2A" w:rsidRPr="008B3B30" w:rsidRDefault="00017E2A" w:rsidP="00017E2A">
            <w:pPr>
              <w:pStyle w:val="a8"/>
              <w:spacing w:line="240" w:lineRule="exact"/>
              <w:rPr>
                <w:sz w:val="16"/>
              </w:rPr>
            </w:pPr>
            <w:r w:rsidRPr="008B3B30">
              <w:rPr>
                <w:rFonts w:hint="eastAsia"/>
                <w:sz w:val="16"/>
              </w:rPr>
              <w:t>芸術文化学群</w:t>
            </w:r>
          </w:p>
        </w:tc>
        <w:tc>
          <w:tcPr>
            <w:tcW w:w="1185" w:type="dxa"/>
          </w:tcPr>
          <w:p w14:paraId="5C984528" w14:textId="77777777" w:rsidR="00017E2A" w:rsidRPr="008B3B30" w:rsidRDefault="00017E2A" w:rsidP="00017E2A">
            <w:pPr>
              <w:pStyle w:val="a8"/>
              <w:spacing w:line="240" w:lineRule="exact"/>
              <w:rPr>
                <w:sz w:val="16"/>
              </w:rPr>
            </w:pPr>
          </w:p>
        </w:tc>
      </w:tr>
      <w:tr w:rsidR="00017E2A" w:rsidRPr="008B3B30" w14:paraId="6FB64EB5" w14:textId="77777777" w:rsidTr="00B409FE">
        <w:trPr>
          <w:jc w:val="center"/>
        </w:trPr>
        <w:tc>
          <w:tcPr>
            <w:tcW w:w="496" w:type="dxa"/>
            <w:vMerge/>
          </w:tcPr>
          <w:p w14:paraId="57DE8389" w14:textId="77777777" w:rsidR="00017E2A" w:rsidRPr="007A2EFF" w:rsidRDefault="00017E2A" w:rsidP="00017E2A">
            <w:pPr>
              <w:pStyle w:val="a8"/>
              <w:spacing w:line="240" w:lineRule="exact"/>
              <w:rPr>
                <w:rFonts w:asciiTheme="majorEastAsia" w:eastAsiaTheme="majorEastAsia" w:hAnsiTheme="majorEastAsia"/>
                <w:sz w:val="16"/>
              </w:rPr>
            </w:pPr>
          </w:p>
        </w:tc>
        <w:tc>
          <w:tcPr>
            <w:tcW w:w="1315" w:type="dxa"/>
            <w:vMerge/>
            <w:vAlign w:val="center"/>
          </w:tcPr>
          <w:p w14:paraId="0E68F83D" w14:textId="77777777" w:rsidR="00017E2A" w:rsidRPr="007A2EFF" w:rsidRDefault="00017E2A" w:rsidP="00017E2A">
            <w:pPr>
              <w:pStyle w:val="a8"/>
              <w:spacing w:line="240" w:lineRule="exact"/>
              <w:jc w:val="both"/>
              <w:rPr>
                <w:rFonts w:asciiTheme="majorEastAsia" w:eastAsiaTheme="majorEastAsia" w:hAnsiTheme="majorEastAsia"/>
                <w:sz w:val="16"/>
              </w:rPr>
            </w:pPr>
          </w:p>
        </w:tc>
        <w:tc>
          <w:tcPr>
            <w:tcW w:w="3429" w:type="dxa"/>
          </w:tcPr>
          <w:p w14:paraId="6C07EAFD" w14:textId="77777777" w:rsidR="00017E2A" w:rsidRPr="007A2EFF" w:rsidRDefault="00017E2A" w:rsidP="00017E2A">
            <w:pPr>
              <w:pStyle w:val="a8"/>
              <w:spacing w:line="240" w:lineRule="exact"/>
              <w:rPr>
                <w:rFonts w:asciiTheme="majorEastAsia" w:eastAsiaTheme="majorEastAsia" w:hAnsiTheme="majorEastAsia"/>
                <w:sz w:val="16"/>
              </w:rPr>
            </w:pPr>
            <w:r w:rsidRPr="007A2EFF">
              <w:rPr>
                <w:rFonts w:asciiTheme="majorEastAsia" w:eastAsiaTheme="majorEastAsia" w:hAnsiTheme="majorEastAsia" w:hint="eastAsia"/>
                <w:sz w:val="16"/>
              </w:rPr>
              <w:t>日本美術史A</w:t>
            </w:r>
          </w:p>
        </w:tc>
        <w:tc>
          <w:tcPr>
            <w:tcW w:w="567" w:type="dxa"/>
          </w:tcPr>
          <w:p w14:paraId="06CED9E9" w14:textId="77777777" w:rsidR="00017E2A" w:rsidRPr="008B3B30" w:rsidRDefault="00017E2A" w:rsidP="00017E2A">
            <w:pPr>
              <w:pStyle w:val="a8"/>
              <w:spacing w:line="240" w:lineRule="exact"/>
              <w:jc w:val="center"/>
              <w:rPr>
                <w:sz w:val="16"/>
              </w:rPr>
            </w:pPr>
            <w:r w:rsidRPr="008B3B30">
              <w:rPr>
                <w:rFonts w:hint="eastAsia"/>
                <w:sz w:val="16"/>
              </w:rPr>
              <w:t>2</w:t>
            </w:r>
          </w:p>
        </w:tc>
        <w:tc>
          <w:tcPr>
            <w:tcW w:w="709" w:type="dxa"/>
          </w:tcPr>
          <w:p w14:paraId="488A65A2" w14:textId="77777777" w:rsidR="00017E2A" w:rsidRPr="008B3B30" w:rsidRDefault="00017E2A" w:rsidP="00017E2A">
            <w:pPr>
              <w:pStyle w:val="a8"/>
              <w:spacing w:line="240" w:lineRule="exact"/>
              <w:jc w:val="center"/>
              <w:rPr>
                <w:sz w:val="16"/>
              </w:rPr>
            </w:pPr>
            <w:r w:rsidRPr="008B3B30">
              <w:rPr>
                <w:rFonts w:hint="eastAsia"/>
                <w:sz w:val="16"/>
              </w:rPr>
              <w:t>1</w:t>
            </w:r>
          </w:p>
        </w:tc>
        <w:tc>
          <w:tcPr>
            <w:tcW w:w="1701" w:type="dxa"/>
          </w:tcPr>
          <w:p w14:paraId="0069D537" w14:textId="77777777" w:rsidR="00017E2A" w:rsidRPr="008B3B30" w:rsidRDefault="00017E2A" w:rsidP="00017E2A">
            <w:pPr>
              <w:pStyle w:val="a8"/>
              <w:spacing w:line="240" w:lineRule="exact"/>
              <w:rPr>
                <w:sz w:val="16"/>
              </w:rPr>
            </w:pPr>
            <w:r w:rsidRPr="008B3B30">
              <w:rPr>
                <w:rFonts w:hint="eastAsia"/>
                <w:sz w:val="16"/>
              </w:rPr>
              <w:t>芸術文化学群</w:t>
            </w:r>
          </w:p>
        </w:tc>
        <w:tc>
          <w:tcPr>
            <w:tcW w:w="1185" w:type="dxa"/>
          </w:tcPr>
          <w:p w14:paraId="77255EE4" w14:textId="77777777" w:rsidR="00017E2A" w:rsidRPr="008B3B30" w:rsidRDefault="00017E2A" w:rsidP="00017E2A">
            <w:pPr>
              <w:pStyle w:val="a8"/>
              <w:spacing w:line="240" w:lineRule="exact"/>
              <w:rPr>
                <w:sz w:val="16"/>
              </w:rPr>
            </w:pPr>
          </w:p>
        </w:tc>
      </w:tr>
      <w:tr w:rsidR="00017E2A" w:rsidRPr="008B3B30" w14:paraId="7EBD6850" w14:textId="77777777" w:rsidTr="00B409FE">
        <w:trPr>
          <w:jc w:val="center"/>
        </w:trPr>
        <w:tc>
          <w:tcPr>
            <w:tcW w:w="496" w:type="dxa"/>
            <w:vMerge/>
          </w:tcPr>
          <w:p w14:paraId="3FF663F9" w14:textId="77777777" w:rsidR="00017E2A" w:rsidRPr="007A2EFF" w:rsidRDefault="00017E2A" w:rsidP="00017E2A">
            <w:pPr>
              <w:pStyle w:val="a8"/>
              <w:spacing w:line="240" w:lineRule="exact"/>
              <w:rPr>
                <w:rFonts w:asciiTheme="majorEastAsia" w:eastAsiaTheme="majorEastAsia" w:hAnsiTheme="majorEastAsia"/>
                <w:sz w:val="16"/>
              </w:rPr>
            </w:pPr>
          </w:p>
        </w:tc>
        <w:tc>
          <w:tcPr>
            <w:tcW w:w="1315" w:type="dxa"/>
            <w:vMerge/>
            <w:vAlign w:val="center"/>
          </w:tcPr>
          <w:p w14:paraId="6A6628C9" w14:textId="77777777" w:rsidR="00017E2A" w:rsidRPr="007A2EFF" w:rsidRDefault="00017E2A" w:rsidP="00017E2A">
            <w:pPr>
              <w:pStyle w:val="a8"/>
              <w:spacing w:line="240" w:lineRule="exact"/>
              <w:jc w:val="both"/>
              <w:rPr>
                <w:rFonts w:asciiTheme="majorEastAsia" w:eastAsiaTheme="majorEastAsia" w:hAnsiTheme="majorEastAsia"/>
                <w:sz w:val="16"/>
              </w:rPr>
            </w:pPr>
          </w:p>
        </w:tc>
        <w:tc>
          <w:tcPr>
            <w:tcW w:w="3429" w:type="dxa"/>
          </w:tcPr>
          <w:p w14:paraId="6C37A559" w14:textId="77777777" w:rsidR="00017E2A" w:rsidRPr="007A2EFF" w:rsidRDefault="00017E2A" w:rsidP="00017E2A">
            <w:pPr>
              <w:pStyle w:val="a8"/>
              <w:spacing w:line="240" w:lineRule="exact"/>
              <w:rPr>
                <w:rFonts w:asciiTheme="majorEastAsia" w:eastAsiaTheme="majorEastAsia" w:hAnsiTheme="majorEastAsia"/>
                <w:sz w:val="16"/>
              </w:rPr>
            </w:pPr>
            <w:r w:rsidRPr="007A2EFF">
              <w:rPr>
                <w:rFonts w:asciiTheme="majorEastAsia" w:eastAsiaTheme="majorEastAsia" w:hAnsiTheme="majorEastAsia" w:hint="eastAsia"/>
                <w:sz w:val="16"/>
              </w:rPr>
              <w:t>日本美術史B</w:t>
            </w:r>
          </w:p>
        </w:tc>
        <w:tc>
          <w:tcPr>
            <w:tcW w:w="567" w:type="dxa"/>
          </w:tcPr>
          <w:p w14:paraId="2DCF2A9D" w14:textId="77777777" w:rsidR="00017E2A" w:rsidRPr="008B3B30" w:rsidRDefault="00017E2A" w:rsidP="00017E2A">
            <w:pPr>
              <w:pStyle w:val="a8"/>
              <w:spacing w:line="240" w:lineRule="exact"/>
              <w:jc w:val="center"/>
              <w:rPr>
                <w:sz w:val="16"/>
              </w:rPr>
            </w:pPr>
            <w:r w:rsidRPr="008B3B30">
              <w:rPr>
                <w:rFonts w:hint="eastAsia"/>
                <w:sz w:val="16"/>
              </w:rPr>
              <w:t>2</w:t>
            </w:r>
          </w:p>
        </w:tc>
        <w:tc>
          <w:tcPr>
            <w:tcW w:w="709" w:type="dxa"/>
          </w:tcPr>
          <w:p w14:paraId="7FA2966F" w14:textId="77777777" w:rsidR="00017E2A" w:rsidRPr="008B3B30" w:rsidRDefault="00017E2A" w:rsidP="00017E2A">
            <w:pPr>
              <w:pStyle w:val="a8"/>
              <w:spacing w:line="240" w:lineRule="exact"/>
              <w:jc w:val="center"/>
              <w:rPr>
                <w:sz w:val="16"/>
              </w:rPr>
            </w:pPr>
            <w:r w:rsidRPr="008B3B30">
              <w:rPr>
                <w:rFonts w:hint="eastAsia"/>
                <w:sz w:val="16"/>
              </w:rPr>
              <w:t>1</w:t>
            </w:r>
          </w:p>
        </w:tc>
        <w:tc>
          <w:tcPr>
            <w:tcW w:w="1701" w:type="dxa"/>
          </w:tcPr>
          <w:p w14:paraId="1B721284" w14:textId="77777777" w:rsidR="00017E2A" w:rsidRPr="008B3B30" w:rsidRDefault="00017E2A" w:rsidP="00017E2A">
            <w:pPr>
              <w:pStyle w:val="a8"/>
              <w:spacing w:line="240" w:lineRule="exact"/>
              <w:rPr>
                <w:sz w:val="16"/>
              </w:rPr>
            </w:pPr>
            <w:r w:rsidRPr="008B3B30">
              <w:rPr>
                <w:rFonts w:hint="eastAsia"/>
                <w:sz w:val="16"/>
              </w:rPr>
              <w:t>芸術文化学群</w:t>
            </w:r>
          </w:p>
        </w:tc>
        <w:tc>
          <w:tcPr>
            <w:tcW w:w="1185" w:type="dxa"/>
          </w:tcPr>
          <w:p w14:paraId="023D24E7" w14:textId="77777777" w:rsidR="00017E2A" w:rsidRPr="008B3B30" w:rsidRDefault="00017E2A" w:rsidP="00017E2A">
            <w:pPr>
              <w:pStyle w:val="a8"/>
              <w:spacing w:line="240" w:lineRule="exact"/>
              <w:rPr>
                <w:sz w:val="16"/>
              </w:rPr>
            </w:pPr>
          </w:p>
        </w:tc>
      </w:tr>
      <w:tr w:rsidR="00017E2A" w:rsidRPr="008B3B30" w14:paraId="3BDB327A" w14:textId="77777777" w:rsidTr="00B409FE">
        <w:trPr>
          <w:jc w:val="center"/>
        </w:trPr>
        <w:tc>
          <w:tcPr>
            <w:tcW w:w="496" w:type="dxa"/>
            <w:vMerge/>
          </w:tcPr>
          <w:p w14:paraId="4357C052" w14:textId="77777777" w:rsidR="00017E2A" w:rsidRPr="007A2EFF" w:rsidRDefault="00017E2A" w:rsidP="00017E2A">
            <w:pPr>
              <w:pStyle w:val="a8"/>
              <w:spacing w:line="240" w:lineRule="exact"/>
              <w:rPr>
                <w:rFonts w:asciiTheme="majorEastAsia" w:eastAsiaTheme="majorEastAsia" w:hAnsiTheme="majorEastAsia"/>
                <w:sz w:val="16"/>
              </w:rPr>
            </w:pPr>
          </w:p>
        </w:tc>
        <w:tc>
          <w:tcPr>
            <w:tcW w:w="1315" w:type="dxa"/>
            <w:vMerge/>
            <w:vAlign w:val="center"/>
          </w:tcPr>
          <w:p w14:paraId="1879F2EB" w14:textId="77777777" w:rsidR="00017E2A" w:rsidRPr="007A2EFF" w:rsidRDefault="00017E2A" w:rsidP="00017E2A">
            <w:pPr>
              <w:pStyle w:val="a8"/>
              <w:spacing w:line="240" w:lineRule="exact"/>
              <w:jc w:val="both"/>
              <w:rPr>
                <w:rFonts w:asciiTheme="majorEastAsia" w:eastAsiaTheme="majorEastAsia" w:hAnsiTheme="majorEastAsia"/>
                <w:sz w:val="16"/>
              </w:rPr>
            </w:pPr>
          </w:p>
        </w:tc>
        <w:tc>
          <w:tcPr>
            <w:tcW w:w="3429" w:type="dxa"/>
          </w:tcPr>
          <w:p w14:paraId="1968CEC8" w14:textId="77777777" w:rsidR="00017E2A" w:rsidRPr="007A2EFF" w:rsidRDefault="00017E2A" w:rsidP="00017E2A">
            <w:pPr>
              <w:pStyle w:val="a8"/>
              <w:spacing w:line="240" w:lineRule="exact"/>
              <w:rPr>
                <w:rFonts w:asciiTheme="majorEastAsia" w:eastAsiaTheme="majorEastAsia" w:hAnsiTheme="majorEastAsia"/>
                <w:sz w:val="16"/>
              </w:rPr>
            </w:pPr>
            <w:r w:rsidRPr="007A2EFF">
              <w:rPr>
                <w:rFonts w:asciiTheme="majorEastAsia" w:eastAsiaTheme="majorEastAsia" w:hAnsiTheme="majorEastAsia" w:hint="eastAsia"/>
                <w:sz w:val="16"/>
              </w:rPr>
              <w:t>東洋美術史A</w:t>
            </w:r>
          </w:p>
        </w:tc>
        <w:tc>
          <w:tcPr>
            <w:tcW w:w="567" w:type="dxa"/>
          </w:tcPr>
          <w:p w14:paraId="64D184FA" w14:textId="77777777" w:rsidR="00017E2A" w:rsidRPr="008B3B30" w:rsidRDefault="00017E2A" w:rsidP="00017E2A">
            <w:pPr>
              <w:pStyle w:val="a8"/>
              <w:spacing w:line="240" w:lineRule="exact"/>
              <w:jc w:val="center"/>
              <w:rPr>
                <w:sz w:val="16"/>
              </w:rPr>
            </w:pPr>
            <w:r w:rsidRPr="008B3B30">
              <w:rPr>
                <w:rFonts w:hint="eastAsia"/>
                <w:sz w:val="16"/>
              </w:rPr>
              <w:t>2</w:t>
            </w:r>
          </w:p>
        </w:tc>
        <w:tc>
          <w:tcPr>
            <w:tcW w:w="709" w:type="dxa"/>
          </w:tcPr>
          <w:p w14:paraId="54E75F1C" w14:textId="77777777" w:rsidR="00017E2A" w:rsidRPr="008B3B30" w:rsidRDefault="00017E2A" w:rsidP="00017E2A">
            <w:pPr>
              <w:pStyle w:val="a8"/>
              <w:spacing w:line="240" w:lineRule="exact"/>
              <w:jc w:val="center"/>
              <w:rPr>
                <w:sz w:val="16"/>
              </w:rPr>
            </w:pPr>
            <w:r w:rsidRPr="008B3B30">
              <w:rPr>
                <w:rFonts w:hint="eastAsia"/>
                <w:sz w:val="16"/>
              </w:rPr>
              <w:t>1</w:t>
            </w:r>
          </w:p>
        </w:tc>
        <w:tc>
          <w:tcPr>
            <w:tcW w:w="1701" w:type="dxa"/>
          </w:tcPr>
          <w:p w14:paraId="4B388B6A" w14:textId="77777777" w:rsidR="00017E2A" w:rsidRPr="008B3B30" w:rsidRDefault="00017E2A" w:rsidP="00017E2A">
            <w:pPr>
              <w:pStyle w:val="a8"/>
              <w:spacing w:line="240" w:lineRule="exact"/>
              <w:rPr>
                <w:sz w:val="16"/>
              </w:rPr>
            </w:pPr>
            <w:r w:rsidRPr="008B3B30">
              <w:rPr>
                <w:rFonts w:hint="eastAsia"/>
                <w:sz w:val="16"/>
              </w:rPr>
              <w:t>芸術文化学群</w:t>
            </w:r>
          </w:p>
        </w:tc>
        <w:tc>
          <w:tcPr>
            <w:tcW w:w="1185" w:type="dxa"/>
          </w:tcPr>
          <w:p w14:paraId="53493DF8" w14:textId="77777777" w:rsidR="00017E2A" w:rsidRPr="008B3B30" w:rsidRDefault="00017E2A" w:rsidP="00017E2A">
            <w:pPr>
              <w:pStyle w:val="a8"/>
              <w:spacing w:line="240" w:lineRule="exact"/>
              <w:rPr>
                <w:sz w:val="16"/>
              </w:rPr>
            </w:pPr>
          </w:p>
        </w:tc>
      </w:tr>
      <w:tr w:rsidR="00017E2A" w:rsidRPr="008B3B30" w14:paraId="1F096C0D" w14:textId="77777777" w:rsidTr="00B409FE">
        <w:trPr>
          <w:jc w:val="center"/>
        </w:trPr>
        <w:tc>
          <w:tcPr>
            <w:tcW w:w="496" w:type="dxa"/>
            <w:vMerge/>
          </w:tcPr>
          <w:p w14:paraId="632C54ED" w14:textId="77777777" w:rsidR="00017E2A" w:rsidRPr="007A2EFF" w:rsidRDefault="00017E2A" w:rsidP="00017E2A">
            <w:pPr>
              <w:pStyle w:val="a8"/>
              <w:spacing w:line="240" w:lineRule="exact"/>
              <w:rPr>
                <w:rFonts w:asciiTheme="majorEastAsia" w:eastAsiaTheme="majorEastAsia" w:hAnsiTheme="majorEastAsia"/>
                <w:sz w:val="16"/>
              </w:rPr>
            </w:pPr>
          </w:p>
        </w:tc>
        <w:tc>
          <w:tcPr>
            <w:tcW w:w="1315" w:type="dxa"/>
            <w:vMerge/>
            <w:vAlign w:val="center"/>
          </w:tcPr>
          <w:p w14:paraId="36C2E370" w14:textId="77777777" w:rsidR="00017E2A" w:rsidRPr="007A2EFF" w:rsidRDefault="00017E2A" w:rsidP="00017E2A">
            <w:pPr>
              <w:pStyle w:val="a8"/>
              <w:spacing w:line="240" w:lineRule="exact"/>
              <w:jc w:val="both"/>
              <w:rPr>
                <w:rFonts w:asciiTheme="majorEastAsia" w:eastAsiaTheme="majorEastAsia" w:hAnsiTheme="majorEastAsia"/>
                <w:sz w:val="16"/>
              </w:rPr>
            </w:pPr>
          </w:p>
        </w:tc>
        <w:tc>
          <w:tcPr>
            <w:tcW w:w="3429" w:type="dxa"/>
          </w:tcPr>
          <w:p w14:paraId="6D9C0345" w14:textId="77777777" w:rsidR="00017E2A" w:rsidRPr="007A2EFF" w:rsidRDefault="00017E2A" w:rsidP="00017E2A">
            <w:pPr>
              <w:pStyle w:val="a8"/>
              <w:spacing w:line="240" w:lineRule="exact"/>
              <w:rPr>
                <w:rFonts w:asciiTheme="majorEastAsia" w:eastAsiaTheme="majorEastAsia" w:hAnsiTheme="majorEastAsia"/>
                <w:sz w:val="16"/>
              </w:rPr>
            </w:pPr>
            <w:r w:rsidRPr="007A2EFF">
              <w:rPr>
                <w:rFonts w:asciiTheme="majorEastAsia" w:eastAsiaTheme="majorEastAsia" w:hAnsiTheme="majorEastAsia" w:hint="eastAsia"/>
                <w:sz w:val="16"/>
              </w:rPr>
              <w:t>東洋美術史B</w:t>
            </w:r>
          </w:p>
        </w:tc>
        <w:tc>
          <w:tcPr>
            <w:tcW w:w="567" w:type="dxa"/>
          </w:tcPr>
          <w:p w14:paraId="15366821" w14:textId="77777777" w:rsidR="00017E2A" w:rsidRPr="008B3B30" w:rsidRDefault="00017E2A" w:rsidP="00017E2A">
            <w:pPr>
              <w:pStyle w:val="a8"/>
              <w:spacing w:line="240" w:lineRule="exact"/>
              <w:jc w:val="center"/>
              <w:rPr>
                <w:sz w:val="16"/>
              </w:rPr>
            </w:pPr>
            <w:r w:rsidRPr="008B3B30">
              <w:rPr>
                <w:rFonts w:hint="eastAsia"/>
                <w:sz w:val="16"/>
              </w:rPr>
              <w:t>2</w:t>
            </w:r>
          </w:p>
        </w:tc>
        <w:tc>
          <w:tcPr>
            <w:tcW w:w="709" w:type="dxa"/>
          </w:tcPr>
          <w:p w14:paraId="6345696B" w14:textId="77777777" w:rsidR="00017E2A" w:rsidRPr="008B3B30" w:rsidRDefault="00017E2A" w:rsidP="00017E2A">
            <w:pPr>
              <w:pStyle w:val="a8"/>
              <w:spacing w:line="240" w:lineRule="exact"/>
              <w:jc w:val="center"/>
              <w:rPr>
                <w:sz w:val="16"/>
              </w:rPr>
            </w:pPr>
            <w:r w:rsidRPr="008B3B30">
              <w:rPr>
                <w:rFonts w:hint="eastAsia"/>
                <w:sz w:val="16"/>
              </w:rPr>
              <w:t>1</w:t>
            </w:r>
          </w:p>
        </w:tc>
        <w:tc>
          <w:tcPr>
            <w:tcW w:w="1701" w:type="dxa"/>
          </w:tcPr>
          <w:p w14:paraId="78EA06E2" w14:textId="77777777" w:rsidR="00017E2A" w:rsidRPr="008B3B30" w:rsidRDefault="00017E2A" w:rsidP="00017E2A">
            <w:pPr>
              <w:pStyle w:val="a8"/>
              <w:spacing w:line="240" w:lineRule="exact"/>
              <w:rPr>
                <w:sz w:val="16"/>
              </w:rPr>
            </w:pPr>
            <w:r w:rsidRPr="008B3B30">
              <w:rPr>
                <w:rFonts w:hint="eastAsia"/>
                <w:sz w:val="16"/>
              </w:rPr>
              <w:t>芸術文化学群</w:t>
            </w:r>
          </w:p>
        </w:tc>
        <w:tc>
          <w:tcPr>
            <w:tcW w:w="1185" w:type="dxa"/>
          </w:tcPr>
          <w:p w14:paraId="45170436" w14:textId="77777777" w:rsidR="00017E2A" w:rsidRPr="008B3B30" w:rsidRDefault="00017E2A" w:rsidP="00017E2A">
            <w:pPr>
              <w:pStyle w:val="a8"/>
              <w:spacing w:line="240" w:lineRule="exact"/>
              <w:rPr>
                <w:sz w:val="16"/>
              </w:rPr>
            </w:pPr>
          </w:p>
        </w:tc>
      </w:tr>
      <w:tr w:rsidR="00017E2A" w:rsidRPr="008B3B30" w14:paraId="312A4937" w14:textId="77777777" w:rsidTr="00B409FE">
        <w:trPr>
          <w:jc w:val="center"/>
        </w:trPr>
        <w:tc>
          <w:tcPr>
            <w:tcW w:w="496" w:type="dxa"/>
            <w:vMerge/>
          </w:tcPr>
          <w:p w14:paraId="4782FFCC" w14:textId="77777777" w:rsidR="00017E2A" w:rsidRPr="007A2EFF" w:rsidRDefault="00017E2A" w:rsidP="00017E2A">
            <w:pPr>
              <w:pStyle w:val="a8"/>
              <w:spacing w:line="240" w:lineRule="exact"/>
              <w:rPr>
                <w:rFonts w:asciiTheme="majorEastAsia" w:eastAsiaTheme="majorEastAsia" w:hAnsiTheme="majorEastAsia"/>
                <w:sz w:val="16"/>
              </w:rPr>
            </w:pPr>
          </w:p>
        </w:tc>
        <w:tc>
          <w:tcPr>
            <w:tcW w:w="1315" w:type="dxa"/>
            <w:vMerge/>
            <w:vAlign w:val="center"/>
          </w:tcPr>
          <w:p w14:paraId="079BFD1F" w14:textId="77777777" w:rsidR="00017E2A" w:rsidRPr="007A2EFF" w:rsidRDefault="00017E2A" w:rsidP="00017E2A">
            <w:pPr>
              <w:pStyle w:val="a8"/>
              <w:spacing w:line="240" w:lineRule="exact"/>
              <w:jc w:val="both"/>
              <w:rPr>
                <w:rFonts w:asciiTheme="majorEastAsia" w:eastAsiaTheme="majorEastAsia" w:hAnsiTheme="majorEastAsia"/>
                <w:sz w:val="16"/>
              </w:rPr>
            </w:pPr>
          </w:p>
        </w:tc>
        <w:tc>
          <w:tcPr>
            <w:tcW w:w="3429" w:type="dxa"/>
          </w:tcPr>
          <w:p w14:paraId="064A30BC" w14:textId="77777777" w:rsidR="00017E2A" w:rsidRPr="007A2EFF" w:rsidRDefault="00017E2A" w:rsidP="00017E2A">
            <w:pPr>
              <w:pStyle w:val="a8"/>
              <w:spacing w:line="240" w:lineRule="exact"/>
              <w:rPr>
                <w:rFonts w:asciiTheme="majorEastAsia" w:eastAsiaTheme="majorEastAsia" w:hAnsiTheme="majorEastAsia"/>
                <w:sz w:val="16"/>
              </w:rPr>
            </w:pPr>
            <w:r w:rsidRPr="007A2EFF">
              <w:rPr>
                <w:rFonts w:asciiTheme="majorEastAsia" w:eastAsiaTheme="majorEastAsia" w:hAnsiTheme="majorEastAsia" w:hint="eastAsia"/>
                <w:sz w:val="16"/>
              </w:rPr>
              <w:t>現代美術論A</w:t>
            </w:r>
          </w:p>
        </w:tc>
        <w:tc>
          <w:tcPr>
            <w:tcW w:w="567" w:type="dxa"/>
          </w:tcPr>
          <w:p w14:paraId="673C3EB0" w14:textId="77777777" w:rsidR="00017E2A" w:rsidRPr="008B3B30" w:rsidRDefault="00017E2A" w:rsidP="00017E2A">
            <w:pPr>
              <w:pStyle w:val="a8"/>
              <w:spacing w:line="240" w:lineRule="exact"/>
              <w:jc w:val="center"/>
              <w:rPr>
                <w:sz w:val="16"/>
              </w:rPr>
            </w:pPr>
            <w:r w:rsidRPr="008B3B30">
              <w:rPr>
                <w:rFonts w:hint="eastAsia"/>
                <w:sz w:val="16"/>
              </w:rPr>
              <w:t>2</w:t>
            </w:r>
          </w:p>
        </w:tc>
        <w:tc>
          <w:tcPr>
            <w:tcW w:w="709" w:type="dxa"/>
          </w:tcPr>
          <w:p w14:paraId="0D3DCE17" w14:textId="77777777" w:rsidR="00017E2A" w:rsidRPr="008B3B30" w:rsidRDefault="00017E2A" w:rsidP="00017E2A">
            <w:pPr>
              <w:pStyle w:val="a8"/>
              <w:spacing w:line="240" w:lineRule="exact"/>
              <w:jc w:val="center"/>
              <w:rPr>
                <w:sz w:val="16"/>
              </w:rPr>
            </w:pPr>
            <w:r w:rsidRPr="008B3B30">
              <w:rPr>
                <w:rFonts w:hint="eastAsia"/>
                <w:sz w:val="16"/>
              </w:rPr>
              <w:t>3</w:t>
            </w:r>
          </w:p>
        </w:tc>
        <w:tc>
          <w:tcPr>
            <w:tcW w:w="1701" w:type="dxa"/>
          </w:tcPr>
          <w:p w14:paraId="17180E44" w14:textId="77777777" w:rsidR="00017E2A" w:rsidRPr="008B3B30" w:rsidRDefault="00017E2A" w:rsidP="00017E2A">
            <w:pPr>
              <w:pStyle w:val="a8"/>
              <w:spacing w:line="240" w:lineRule="exact"/>
              <w:rPr>
                <w:sz w:val="16"/>
              </w:rPr>
            </w:pPr>
            <w:r w:rsidRPr="008B3B30">
              <w:rPr>
                <w:rFonts w:hint="eastAsia"/>
                <w:sz w:val="16"/>
              </w:rPr>
              <w:t>芸術文化学群</w:t>
            </w:r>
          </w:p>
        </w:tc>
        <w:tc>
          <w:tcPr>
            <w:tcW w:w="1185" w:type="dxa"/>
          </w:tcPr>
          <w:p w14:paraId="10E80C3D" w14:textId="77777777" w:rsidR="00017E2A" w:rsidRPr="008B3B30" w:rsidRDefault="00017E2A" w:rsidP="00017E2A">
            <w:pPr>
              <w:pStyle w:val="a8"/>
              <w:spacing w:line="240" w:lineRule="exact"/>
              <w:rPr>
                <w:sz w:val="16"/>
              </w:rPr>
            </w:pPr>
          </w:p>
        </w:tc>
      </w:tr>
      <w:tr w:rsidR="00017E2A" w:rsidRPr="008B3B30" w14:paraId="0E544BB7" w14:textId="77777777" w:rsidTr="00B409FE">
        <w:trPr>
          <w:jc w:val="center"/>
        </w:trPr>
        <w:tc>
          <w:tcPr>
            <w:tcW w:w="496" w:type="dxa"/>
            <w:vMerge/>
          </w:tcPr>
          <w:p w14:paraId="3E47A0A4" w14:textId="77777777" w:rsidR="00017E2A" w:rsidRPr="007A2EFF" w:rsidRDefault="00017E2A" w:rsidP="00017E2A">
            <w:pPr>
              <w:pStyle w:val="a8"/>
              <w:spacing w:line="240" w:lineRule="exact"/>
              <w:rPr>
                <w:rFonts w:asciiTheme="majorEastAsia" w:eastAsiaTheme="majorEastAsia" w:hAnsiTheme="majorEastAsia"/>
                <w:sz w:val="16"/>
              </w:rPr>
            </w:pPr>
          </w:p>
        </w:tc>
        <w:tc>
          <w:tcPr>
            <w:tcW w:w="1315" w:type="dxa"/>
            <w:vMerge/>
            <w:vAlign w:val="center"/>
          </w:tcPr>
          <w:p w14:paraId="5CEA8F5D" w14:textId="77777777" w:rsidR="00017E2A" w:rsidRPr="007A2EFF" w:rsidRDefault="00017E2A" w:rsidP="00017E2A">
            <w:pPr>
              <w:pStyle w:val="a8"/>
              <w:spacing w:line="240" w:lineRule="exact"/>
              <w:jc w:val="both"/>
              <w:rPr>
                <w:rFonts w:asciiTheme="majorEastAsia" w:eastAsiaTheme="majorEastAsia" w:hAnsiTheme="majorEastAsia"/>
                <w:sz w:val="16"/>
              </w:rPr>
            </w:pPr>
          </w:p>
        </w:tc>
        <w:tc>
          <w:tcPr>
            <w:tcW w:w="3429" w:type="dxa"/>
          </w:tcPr>
          <w:p w14:paraId="2D8AD02F" w14:textId="77777777" w:rsidR="00017E2A" w:rsidRPr="007A2EFF" w:rsidRDefault="00017E2A" w:rsidP="00017E2A">
            <w:pPr>
              <w:pStyle w:val="a8"/>
              <w:spacing w:line="240" w:lineRule="exact"/>
              <w:rPr>
                <w:rFonts w:asciiTheme="majorEastAsia" w:eastAsiaTheme="majorEastAsia" w:hAnsiTheme="majorEastAsia"/>
                <w:sz w:val="16"/>
              </w:rPr>
            </w:pPr>
            <w:r w:rsidRPr="007A2EFF">
              <w:rPr>
                <w:rFonts w:asciiTheme="majorEastAsia" w:eastAsiaTheme="majorEastAsia" w:hAnsiTheme="majorEastAsia" w:hint="eastAsia"/>
                <w:sz w:val="16"/>
              </w:rPr>
              <w:t>現代美術論B</w:t>
            </w:r>
          </w:p>
        </w:tc>
        <w:tc>
          <w:tcPr>
            <w:tcW w:w="567" w:type="dxa"/>
          </w:tcPr>
          <w:p w14:paraId="4161560B" w14:textId="77777777" w:rsidR="00017E2A" w:rsidRPr="008B3B30" w:rsidRDefault="00017E2A" w:rsidP="00017E2A">
            <w:pPr>
              <w:pStyle w:val="a8"/>
              <w:spacing w:line="240" w:lineRule="exact"/>
              <w:jc w:val="center"/>
              <w:rPr>
                <w:sz w:val="16"/>
              </w:rPr>
            </w:pPr>
            <w:r w:rsidRPr="008B3B30">
              <w:rPr>
                <w:rFonts w:hint="eastAsia"/>
                <w:sz w:val="16"/>
              </w:rPr>
              <w:t>2</w:t>
            </w:r>
          </w:p>
        </w:tc>
        <w:tc>
          <w:tcPr>
            <w:tcW w:w="709" w:type="dxa"/>
          </w:tcPr>
          <w:p w14:paraId="4E2EBBF6" w14:textId="77777777" w:rsidR="00017E2A" w:rsidRPr="008B3B30" w:rsidRDefault="00017E2A" w:rsidP="00017E2A">
            <w:pPr>
              <w:pStyle w:val="a8"/>
              <w:spacing w:line="240" w:lineRule="exact"/>
              <w:jc w:val="center"/>
              <w:rPr>
                <w:sz w:val="16"/>
              </w:rPr>
            </w:pPr>
            <w:r w:rsidRPr="008B3B30">
              <w:rPr>
                <w:rFonts w:hint="eastAsia"/>
                <w:sz w:val="16"/>
              </w:rPr>
              <w:t>3</w:t>
            </w:r>
          </w:p>
        </w:tc>
        <w:tc>
          <w:tcPr>
            <w:tcW w:w="1701" w:type="dxa"/>
          </w:tcPr>
          <w:p w14:paraId="71EDAFA5" w14:textId="77777777" w:rsidR="00017E2A" w:rsidRPr="008B3B30" w:rsidRDefault="00017E2A" w:rsidP="00017E2A">
            <w:pPr>
              <w:pStyle w:val="a8"/>
              <w:spacing w:line="240" w:lineRule="exact"/>
              <w:rPr>
                <w:sz w:val="16"/>
              </w:rPr>
            </w:pPr>
            <w:r w:rsidRPr="008B3B30">
              <w:rPr>
                <w:rFonts w:hint="eastAsia"/>
                <w:sz w:val="16"/>
              </w:rPr>
              <w:t>芸術文化学群</w:t>
            </w:r>
          </w:p>
        </w:tc>
        <w:tc>
          <w:tcPr>
            <w:tcW w:w="1185" w:type="dxa"/>
          </w:tcPr>
          <w:p w14:paraId="467840A1" w14:textId="77777777" w:rsidR="00017E2A" w:rsidRPr="008B3B30" w:rsidRDefault="00017E2A" w:rsidP="00017E2A">
            <w:pPr>
              <w:pStyle w:val="a8"/>
              <w:spacing w:line="240" w:lineRule="exact"/>
              <w:rPr>
                <w:sz w:val="16"/>
              </w:rPr>
            </w:pPr>
          </w:p>
        </w:tc>
      </w:tr>
      <w:tr w:rsidR="00017E2A" w:rsidRPr="008B3B30" w14:paraId="0CEAE48E" w14:textId="77777777" w:rsidTr="00B409FE">
        <w:trPr>
          <w:jc w:val="center"/>
        </w:trPr>
        <w:tc>
          <w:tcPr>
            <w:tcW w:w="496" w:type="dxa"/>
            <w:vMerge w:val="restart"/>
            <w:vAlign w:val="center"/>
          </w:tcPr>
          <w:p w14:paraId="52E95C2F" w14:textId="77777777" w:rsidR="00017E2A" w:rsidRPr="007A2EFF" w:rsidRDefault="00017E2A" w:rsidP="00017E2A">
            <w:pPr>
              <w:pStyle w:val="a8"/>
              <w:spacing w:line="240" w:lineRule="exact"/>
              <w:jc w:val="center"/>
              <w:rPr>
                <w:rFonts w:asciiTheme="majorEastAsia" w:eastAsiaTheme="majorEastAsia" w:hAnsiTheme="majorEastAsia"/>
                <w:sz w:val="16"/>
              </w:rPr>
            </w:pPr>
            <w:r w:rsidRPr="007A2EFF">
              <w:rPr>
                <w:rFonts w:asciiTheme="majorEastAsia" w:eastAsiaTheme="majorEastAsia" w:hAnsiTheme="majorEastAsia" w:hint="eastAsia"/>
                <w:sz w:val="16"/>
              </w:rPr>
              <w:t>Ⅳ</w:t>
            </w:r>
          </w:p>
        </w:tc>
        <w:tc>
          <w:tcPr>
            <w:tcW w:w="1315" w:type="dxa"/>
            <w:vMerge w:val="restart"/>
            <w:vAlign w:val="center"/>
          </w:tcPr>
          <w:p w14:paraId="5D825376" w14:textId="77777777" w:rsidR="00017E2A" w:rsidRPr="007A2EFF" w:rsidRDefault="00017E2A" w:rsidP="00017E2A">
            <w:pPr>
              <w:pStyle w:val="a8"/>
              <w:spacing w:line="240" w:lineRule="exact"/>
              <w:jc w:val="both"/>
              <w:rPr>
                <w:rFonts w:asciiTheme="majorEastAsia" w:eastAsiaTheme="majorEastAsia" w:hAnsiTheme="majorEastAsia"/>
                <w:sz w:val="16"/>
              </w:rPr>
            </w:pPr>
            <w:r w:rsidRPr="007A2EFF">
              <w:rPr>
                <w:rFonts w:asciiTheme="majorEastAsia" w:eastAsiaTheme="majorEastAsia" w:hAnsiTheme="majorEastAsia" w:hint="eastAsia"/>
                <w:sz w:val="16"/>
              </w:rPr>
              <w:t>生物分野</w:t>
            </w:r>
          </w:p>
        </w:tc>
        <w:tc>
          <w:tcPr>
            <w:tcW w:w="3429" w:type="dxa"/>
          </w:tcPr>
          <w:p w14:paraId="6BC8AE48" w14:textId="51711A48" w:rsidR="00017E2A" w:rsidRPr="007A2EFF" w:rsidRDefault="00017E2A" w:rsidP="00017E2A">
            <w:pPr>
              <w:pStyle w:val="a8"/>
              <w:spacing w:line="240" w:lineRule="exact"/>
              <w:rPr>
                <w:rFonts w:asciiTheme="majorEastAsia" w:eastAsiaTheme="majorEastAsia" w:hAnsiTheme="majorEastAsia"/>
                <w:sz w:val="16"/>
              </w:rPr>
            </w:pPr>
            <w:r w:rsidRPr="007A2EFF">
              <w:rPr>
                <w:rFonts w:asciiTheme="majorEastAsia" w:eastAsiaTheme="majorEastAsia" w:hAnsiTheme="majorEastAsia" w:hint="eastAsia"/>
                <w:sz w:val="16"/>
              </w:rPr>
              <w:t>植物学</w:t>
            </w:r>
            <w:r w:rsidR="00B409FE">
              <w:rPr>
                <w:rFonts w:asciiTheme="majorEastAsia" w:eastAsiaTheme="majorEastAsia" w:hAnsiTheme="majorEastAsia" w:hint="eastAsia"/>
                <w:sz w:val="16"/>
              </w:rPr>
              <w:t>A</w:t>
            </w:r>
          </w:p>
        </w:tc>
        <w:tc>
          <w:tcPr>
            <w:tcW w:w="567" w:type="dxa"/>
          </w:tcPr>
          <w:p w14:paraId="0CD2E6E3" w14:textId="77777777" w:rsidR="00017E2A" w:rsidRPr="008B3B30" w:rsidRDefault="00017E2A" w:rsidP="00017E2A">
            <w:pPr>
              <w:pStyle w:val="a8"/>
              <w:spacing w:line="240" w:lineRule="exact"/>
              <w:jc w:val="center"/>
              <w:rPr>
                <w:sz w:val="16"/>
              </w:rPr>
            </w:pPr>
            <w:r w:rsidRPr="008B3B30">
              <w:rPr>
                <w:rFonts w:hint="eastAsia"/>
                <w:sz w:val="16"/>
              </w:rPr>
              <w:t>2</w:t>
            </w:r>
          </w:p>
        </w:tc>
        <w:tc>
          <w:tcPr>
            <w:tcW w:w="709" w:type="dxa"/>
          </w:tcPr>
          <w:p w14:paraId="11F04724" w14:textId="77777777" w:rsidR="00017E2A" w:rsidRPr="008B3B30" w:rsidRDefault="00017E2A" w:rsidP="00017E2A">
            <w:pPr>
              <w:pStyle w:val="a8"/>
              <w:spacing w:line="240" w:lineRule="exact"/>
              <w:jc w:val="center"/>
              <w:rPr>
                <w:sz w:val="16"/>
              </w:rPr>
            </w:pPr>
            <w:r w:rsidRPr="008B3B30">
              <w:rPr>
                <w:rFonts w:hint="eastAsia"/>
                <w:sz w:val="16"/>
              </w:rPr>
              <w:t>2</w:t>
            </w:r>
          </w:p>
        </w:tc>
        <w:tc>
          <w:tcPr>
            <w:tcW w:w="1701" w:type="dxa"/>
          </w:tcPr>
          <w:p w14:paraId="49E5FE27" w14:textId="77777777" w:rsidR="00017E2A" w:rsidRPr="008B3B30" w:rsidRDefault="00017E2A" w:rsidP="00017E2A">
            <w:pPr>
              <w:pStyle w:val="a8"/>
              <w:spacing w:line="240" w:lineRule="exact"/>
              <w:rPr>
                <w:sz w:val="16"/>
              </w:rPr>
            </w:pPr>
            <w:r w:rsidRPr="008B3B30">
              <w:rPr>
                <w:rFonts w:hint="eastAsia"/>
                <w:sz w:val="16"/>
              </w:rPr>
              <w:t>リベラルアーツ学群</w:t>
            </w:r>
          </w:p>
        </w:tc>
        <w:tc>
          <w:tcPr>
            <w:tcW w:w="1185" w:type="dxa"/>
          </w:tcPr>
          <w:p w14:paraId="1754025A" w14:textId="504A6133" w:rsidR="00017E2A" w:rsidRPr="008B3B30" w:rsidRDefault="00405A3D" w:rsidP="00017E2A">
            <w:pPr>
              <w:pStyle w:val="a8"/>
              <w:spacing w:line="240" w:lineRule="exact"/>
              <w:rPr>
                <w:sz w:val="16"/>
              </w:rPr>
            </w:pPr>
            <w:r>
              <w:rPr>
                <w:rFonts w:hint="eastAsia"/>
                <w:sz w:val="16"/>
              </w:rPr>
              <w:t>生物学概論</w:t>
            </w:r>
          </w:p>
        </w:tc>
      </w:tr>
      <w:tr w:rsidR="00017E2A" w:rsidRPr="008B3B30" w14:paraId="5D779713" w14:textId="77777777" w:rsidTr="00B409FE">
        <w:trPr>
          <w:jc w:val="center"/>
        </w:trPr>
        <w:tc>
          <w:tcPr>
            <w:tcW w:w="496" w:type="dxa"/>
            <w:vMerge/>
          </w:tcPr>
          <w:p w14:paraId="2A4ED55B" w14:textId="77777777" w:rsidR="00017E2A" w:rsidRPr="007A2EFF" w:rsidRDefault="00017E2A" w:rsidP="00017E2A">
            <w:pPr>
              <w:pStyle w:val="a8"/>
              <w:spacing w:line="240" w:lineRule="exact"/>
              <w:rPr>
                <w:rFonts w:asciiTheme="majorEastAsia" w:eastAsiaTheme="majorEastAsia" w:hAnsiTheme="majorEastAsia"/>
                <w:sz w:val="16"/>
              </w:rPr>
            </w:pPr>
          </w:p>
        </w:tc>
        <w:tc>
          <w:tcPr>
            <w:tcW w:w="1315" w:type="dxa"/>
            <w:vMerge/>
            <w:vAlign w:val="center"/>
          </w:tcPr>
          <w:p w14:paraId="2D5BDF9F" w14:textId="77777777" w:rsidR="00017E2A" w:rsidRPr="007A2EFF" w:rsidRDefault="00017E2A" w:rsidP="00017E2A">
            <w:pPr>
              <w:pStyle w:val="a8"/>
              <w:spacing w:line="240" w:lineRule="exact"/>
              <w:jc w:val="both"/>
              <w:rPr>
                <w:rFonts w:asciiTheme="majorEastAsia" w:eastAsiaTheme="majorEastAsia" w:hAnsiTheme="majorEastAsia"/>
                <w:sz w:val="16"/>
              </w:rPr>
            </w:pPr>
          </w:p>
        </w:tc>
        <w:tc>
          <w:tcPr>
            <w:tcW w:w="3429" w:type="dxa"/>
          </w:tcPr>
          <w:p w14:paraId="389EAF41" w14:textId="4B56FC31" w:rsidR="00017E2A" w:rsidRPr="007A2EFF" w:rsidRDefault="00017E2A" w:rsidP="00017E2A">
            <w:pPr>
              <w:pStyle w:val="a8"/>
              <w:spacing w:line="240" w:lineRule="exact"/>
              <w:rPr>
                <w:rFonts w:asciiTheme="majorEastAsia" w:eastAsiaTheme="majorEastAsia" w:hAnsiTheme="majorEastAsia"/>
                <w:sz w:val="16"/>
              </w:rPr>
            </w:pPr>
            <w:r w:rsidRPr="007A2EFF">
              <w:rPr>
                <w:rFonts w:asciiTheme="majorEastAsia" w:eastAsiaTheme="majorEastAsia" w:hAnsiTheme="majorEastAsia" w:hint="eastAsia"/>
                <w:sz w:val="16"/>
              </w:rPr>
              <w:t>植物学</w:t>
            </w:r>
            <w:r w:rsidR="00B409FE">
              <w:rPr>
                <w:rFonts w:asciiTheme="majorEastAsia" w:eastAsiaTheme="majorEastAsia" w:hAnsiTheme="majorEastAsia" w:hint="eastAsia"/>
                <w:sz w:val="16"/>
              </w:rPr>
              <w:t>B</w:t>
            </w:r>
          </w:p>
        </w:tc>
        <w:tc>
          <w:tcPr>
            <w:tcW w:w="567" w:type="dxa"/>
          </w:tcPr>
          <w:p w14:paraId="3AB617F2" w14:textId="77777777" w:rsidR="00017E2A" w:rsidRPr="008B3B30" w:rsidRDefault="00017E2A" w:rsidP="00017E2A">
            <w:pPr>
              <w:pStyle w:val="a8"/>
              <w:spacing w:line="240" w:lineRule="exact"/>
              <w:jc w:val="center"/>
              <w:rPr>
                <w:sz w:val="16"/>
              </w:rPr>
            </w:pPr>
            <w:r w:rsidRPr="008B3B30">
              <w:rPr>
                <w:rFonts w:hint="eastAsia"/>
                <w:sz w:val="16"/>
              </w:rPr>
              <w:t>2</w:t>
            </w:r>
          </w:p>
        </w:tc>
        <w:tc>
          <w:tcPr>
            <w:tcW w:w="709" w:type="dxa"/>
          </w:tcPr>
          <w:p w14:paraId="76C175C1" w14:textId="77777777" w:rsidR="00017E2A" w:rsidRPr="008B3B30" w:rsidRDefault="00017E2A" w:rsidP="00017E2A">
            <w:pPr>
              <w:pStyle w:val="a8"/>
              <w:spacing w:line="240" w:lineRule="exact"/>
              <w:jc w:val="center"/>
              <w:rPr>
                <w:sz w:val="16"/>
              </w:rPr>
            </w:pPr>
            <w:r w:rsidRPr="008B3B30">
              <w:rPr>
                <w:rFonts w:hint="eastAsia"/>
                <w:sz w:val="16"/>
              </w:rPr>
              <w:t>2</w:t>
            </w:r>
          </w:p>
        </w:tc>
        <w:tc>
          <w:tcPr>
            <w:tcW w:w="1701" w:type="dxa"/>
          </w:tcPr>
          <w:p w14:paraId="76CF5AF5" w14:textId="77777777" w:rsidR="00017E2A" w:rsidRPr="008B3B30" w:rsidRDefault="00017E2A" w:rsidP="00017E2A">
            <w:pPr>
              <w:pStyle w:val="a8"/>
              <w:spacing w:line="240" w:lineRule="exact"/>
              <w:rPr>
                <w:sz w:val="16"/>
              </w:rPr>
            </w:pPr>
            <w:r w:rsidRPr="008B3B30">
              <w:rPr>
                <w:rFonts w:hint="eastAsia"/>
                <w:sz w:val="16"/>
              </w:rPr>
              <w:t>リベラルアーツ学群</w:t>
            </w:r>
          </w:p>
        </w:tc>
        <w:tc>
          <w:tcPr>
            <w:tcW w:w="1185" w:type="dxa"/>
          </w:tcPr>
          <w:p w14:paraId="0BE14DF0" w14:textId="5CC532A5" w:rsidR="00017E2A" w:rsidRPr="008B3B30" w:rsidRDefault="00B409FE" w:rsidP="00017E2A">
            <w:pPr>
              <w:pStyle w:val="a8"/>
              <w:spacing w:line="240" w:lineRule="exact"/>
              <w:rPr>
                <w:sz w:val="16"/>
              </w:rPr>
            </w:pPr>
            <w:r>
              <w:rPr>
                <w:rFonts w:hint="eastAsia"/>
                <w:sz w:val="16"/>
              </w:rPr>
              <w:t>生物学概論</w:t>
            </w:r>
          </w:p>
        </w:tc>
      </w:tr>
      <w:tr w:rsidR="00017E2A" w:rsidRPr="008B3B30" w14:paraId="04102817" w14:textId="77777777" w:rsidTr="00B409FE">
        <w:trPr>
          <w:jc w:val="center"/>
        </w:trPr>
        <w:tc>
          <w:tcPr>
            <w:tcW w:w="496" w:type="dxa"/>
            <w:vMerge/>
          </w:tcPr>
          <w:p w14:paraId="4FEB9828" w14:textId="77777777" w:rsidR="00017E2A" w:rsidRPr="007A2EFF" w:rsidRDefault="00017E2A" w:rsidP="00017E2A">
            <w:pPr>
              <w:pStyle w:val="a8"/>
              <w:spacing w:line="240" w:lineRule="exact"/>
              <w:rPr>
                <w:rFonts w:asciiTheme="majorEastAsia" w:eastAsiaTheme="majorEastAsia" w:hAnsiTheme="majorEastAsia"/>
                <w:sz w:val="16"/>
              </w:rPr>
            </w:pPr>
          </w:p>
        </w:tc>
        <w:tc>
          <w:tcPr>
            <w:tcW w:w="1315" w:type="dxa"/>
            <w:vMerge/>
            <w:vAlign w:val="center"/>
          </w:tcPr>
          <w:p w14:paraId="1C3911B9" w14:textId="77777777" w:rsidR="00017E2A" w:rsidRPr="007A2EFF" w:rsidRDefault="00017E2A" w:rsidP="00017E2A">
            <w:pPr>
              <w:pStyle w:val="a8"/>
              <w:spacing w:line="240" w:lineRule="exact"/>
              <w:jc w:val="both"/>
              <w:rPr>
                <w:rFonts w:asciiTheme="majorEastAsia" w:eastAsiaTheme="majorEastAsia" w:hAnsiTheme="majorEastAsia"/>
                <w:sz w:val="16"/>
              </w:rPr>
            </w:pPr>
          </w:p>
        </w:tc>
        <w:tc>
          <w:tcPr>
            <w:tcW w:w="3429" w:type="dxa"/>
          </w:tcPr>
          <w:p w14:paraId="54699BDB" w14:textId="523623FA" w:rsidR="00017E2A" w:rsidRPr="007A2EFF" w:rsidRDefault="00017E2A" w:rsidP="00017E2A">
            <w:pPr>
              <w:pStyle w:val="a8"/>
              <w:spacing w:line="240" w:lineRule="exact"/>
              <w:rPr>
                <w:rFonts w:asciiTheme="majorEastAsia" w:eastAsiaTheme="majorEastAsia" w:hAnsiTheme="majorEastAsia"/>
                <w:sz w:val="16"/>
              </w:rPr>
            </w:pPr>
            <w:r w:rsidRPr="007A2EFF">
              <w:rPr>
                <w:rFonts w:asciiTheme="majorEastAsia" w:eastAsiaTheme="majorEastAsia" w:hAnsiTheme="majorEastAsia" w:hint="eastAsia"/>
                <w:sz w:val="16"/>
              </w:rPr>
              <w:t>動物学</w:t>
            </w:r>
            <w:r w:rsidR="00B409FE">
              <w:rPr>
                <w:rFonts w:asciiTheme="majorEastAsia" w:eastAsiaTheme="majorEastAsia" w:hAnsiTheme="majorEastAsia" w:hint="eastAsia"/>
                <w:sz w:val="16"/>
              </w:rPr>
              <w:t>A</w:t>
            </w:r>
          </w:p>
        </w:tc>
        <w:tc>
          <w:tcPr>
            <w:tcW w:w="567" w:type="dxa"/>
          </w:tcPr>
          <w:p w14:paraId="728CFC7E" w14:textId="77777777" w:rsidR="00017E2A" w:rsidRPr="008B3B30" w:rsidRDefault="00017E2A" w:rsidP="00017E2A">
            <w:pPr>
              <w:pStyle w:val="a8"/>
              <w:spacing w:line="240" w:lineRule="exact"/>
              <w:jc w:val="center"/>
              <w:rPr>
                <w:sz w:val="16"/>
              </w:rPr>
            </w:pPr>
            <w:r w:rsidRPr="008B3B30">
              <w:rPr>
                <w:rFonts w:hint="eastAsia"/>
                <w:sz w:val="16"/>
              </w:rPr>
              <w:t>2</w:t>
            </w:r>
          </w:p>
        </w:tc>
        <w:tc>
          <w:tcPr>
            <w:tcW w:w="709" w:type="dxa"/>
          </w:tcPr>
          <w:p w14:paraId="25BF691B" w14:textId="77777777" w:rsidR="00017E2A" w:rsidRPr="008B3B30" w:rsidRDefault="00017E2A" w:rsidP="00017E2A">
            <w:pPr>
              <w:pStyle w:val="a8"/>
              <w:spacing w:line="240" w:lineRule="exact"/>
              <w:jc w:val="center"/>
              <w:rPr>
                <w:sz w:val="16"/>
              </w:rPr>
            </w:pPr>
            <w:r w:rsidRPr="008B3B30">
              <w:rPr>
                <w:rFonts w:hint="eastAsia"/>
                <w:sz w:val="16"/>
              </w:rPr>
              <w:t>2</w:t>
            </w:r>
          </w:p>
        </w:tc>
        <w:tc>
          <w:tcPr>
            <w:tcW w:w="1701" w:type="dxa"/>
          </w:tcPr>
          <w:p w14:paraId="3B300A0C" w14:textId="77777777" w:rsidR="00017E2A" w:rsidRPr="008B3B30" w:rsidRDefault="00017E2A" w:rsidP="00017E2A">
            <w:pPr>
              <w:pStyle w:val="a8"/>
              <w:spacing w:line="240" w:lineRule="exact"/>
              <w:rPr>
                <w:sz w:val="16"/>
              </w:rPr>
            </w:pPr>
            <w:r w:rsidRPr="008B3B30">
              <w:rPr>
                <w:rFonts w:hint="eastAsia"/>
                <w:sz w:val="16"/>
              </w:rPr>
              <w:t>リベラルアーツ学群</w:t>
            </w:r>
          </w:p>
        </w:tc>
        <w:tc>
          <w:tcPr>
            <w:tcW w:w="1185" w:type="dxa"/>
          </w:tcPr>
          <w:p w14:paraId="3CFE5503" w14:textId="4B1A0DD9" w:rsidR="00017E2A" w:rsidRPr="008B3B30" w:rsidRDefault="00405A3D" w:rsidP="00017E2A">
            <w:pPr>
              <w:pStyle w:val="a8"/>
              <w:spacing w:line="240" w:lineRule="exact"/>
              <w:rPr>
                <w:sz w:val="16"/>
              </w:rPr>
            </w:pPr>
            <w:r>
              <w:rPr>
                <w:rFonts w:hint="eastAsia"/>
                <w:sz w:val="16"/>
              </w:rPr>
              <w:t>生物学概論</w:t>
            </w:r>
          </w:p>
        </w:tc>
      </w:tr>
      <w:tr w:rsidR="00017E2A" w:rsidRPr="008B3B30" w14:paraId="37151FAC" w14:textId="77777777" w:rsidTr="00B409FE">
        <w:trPr>
          <w:jc w:val="center"/>
        </w:trPr>
        <w:tc>
          <w:tcPr>
            <w:tcW w:w="496" w:type="dxa"/>
            <w:vMerge/>
          </w:tcPr>
          <w:p w14:paraId="7ADE9F38" w14:textId="77777777" w:rsidR="00017E2A" w:rsidRPr="007A2EFF" w:rsidRDefault="00017E2A" w:rsidP="00017E2A">
            <w:pPr>
              <w:pStyle w:val="a8"/>
              <w:spacing w:line="240" w:lineRule="exact"/>
              <w:rPr>
                <w:rFonts w:asciiTheme="majorEastAsia" w:eastAsiaTheme="majorEastAsia" w:hAnsiTheme="majorEastAsia"/>
                <w:sz w:val="16"/>
              </w:rPr>
            </w:pPr>
          </w:p>
        </w:tc>
        <w:tc>
          <w:tcPr>
            <w:tcW w:w="1315" w:type="dxa"/>
            <w:vMerge/>
            <w:vAlign w:val="center"/>
          </w:tcPr>
          <w:p w14:paraId="498F0F45" w14:textId="77777777" w:rsidR="00017E2A" w:rsidRPr="007A2EFF" w:rsidRDefault="00017E2A" w:rsidP="00017E2A">
            <w:pPr>
              <w:pStyle w:val="a8"/>
              <w:spacing w:line="240" w:lineRule="exact"/>
              <w:jc w:val="both"/>
              <w:rPr>
                <w:rFonts w:asciiTheme="majorEastAsia" w:eastAsiaTheme="majorEastAsia" w:hAnsiTheme="majorEastAsia"/>
                <w:sz w:val="16"/>
              </w:rPr>
            </w:pPr>
          </w:p>
        </w:tc>
        <w:tc>
          <w:tcPr>
            <w:tcW w:w="3429" w:type="dxa"/>
          </w:tcPr>
          <w:p w14:paraId="1049A183" w14:textId="15D96DBE" w:rsidR="00017E2A" w:rsidRPr="007A2EFF" w:rsidRDefault="00017E2A" w:rsidP="00017E2A">
            <w:pPr>
              <w:pStyle w:val="a8"/>
              <w:spacing w:line="240" w:lineRule="exact"/>
              <w:rPr>
                <w:rFonts w:asciiTheme="majorEastAsia" w:eastAsiaTheme="majorEastAsia" w:hAnsiTheme="majorEastAsia"/>
                <w:sz w:val="16"/>
              </w:rPr>
            </w:pPr>
            <w:r w:rsidRPr="007A2EFF">
              <w:rPr>
                <w:rFonts w:asciiTheme="majorEastAsia" w:eastAsiaTheme="majorEastAsia" w:hAnsiTheme="majorEastAsia" w:hint="eastAsia"/>
                <w:sz w:val="16"/>
              </w:rPr>
              <w:t>動物学</w:t>
            </w:r>
            <w:r w:rsidR="00B409FE">
              <w:rPr>
                <w:rFonts w:asciiTheme="majorEastAsia" w:eastAsiaTheme="majorEastAsia" w:hAnsiTheme="majorEastAsia" w:hint="eastAsia"/>
                <w:sz w:val="16"/>
              </w:rPr>
              <w:t>B</w:t>
            </w:r>
          </w:p>
        </w:tc>
        <w:tc>
          <w:tcPr>
            <w:tcW w:w="567" w:type="dxa"/>
          </w:tcPr>
          <w:p w14:paraId="73C5D117" w14:textId="77777777" w:rsidR="00017E2A" w:rsidRPr="008B3B30" w:rsidRDefault="00017E2A" w:rsidP="00017E2A">
            <w:pPr>
              <w:pStyle w:val="a8"/>
              <w:spacing w:line="240" w:lineRule="exact"/>
              <w:jc w:val="center"/>
              <w:rPr>
                <w:sz w:val="16"/>
              </w:rPr>
            </w:pPr>
            <w:r w:rsidRPr="008B3B30">
              <w:rPr>
                <w:rFonts w:hint="eastAsia"/>
                <w:sz w:val="16"/>
              </w:rPr>
              <w:t>2</w:t>
            </w:r>
          </w:p>
        </w:tc>
        <w:tc>
          <w:tcPr>
            <w:tcW w:w="709" w:type="dxa"/>
          </w:tcPr>
          <w:p w14:paraId="06F34988" w14:textId="77777777" w:rsidR="00017E2A" w:rsidRPr="008B3B30" w:rsidRDefault="00017E2A" w:rsidP="00017E2A">
            <w:pPr>
              <w:pStyle w:val="a8"/>
              <w:spacing w:line="240" w:lineRule="exact"/>
              <w:jc w:val="center"/>
              <w:rPr>
                <w:sz w:val="16"/>
              </w:rPr>
            </w:pPr>
            <w:r w:rsidRPr="008B3B30">
              <w:rPr>
                <w:rFonts w:hint="eastAsia"/>
                <w:sz w:val="16"/>
              </w:rPr>
              <w:t>2</w:t>
            </w:r>
          </w:p>
        </w:tc>
        <w:tc>
          <w:tcPr>
            <w:tcW w:w="1701" w:type="dxa"/>
          </w:tcPr>
          <w:p w14:paraId="3E58A8B8" w14:textId="77777777" w:rsidR="00017E2A" w:rsidRPr="008B3B30" w:rsidRDefault="00017E2A" w:rsidP="00017E2A">
            <w:pPr>
              <w:pStyle w:val="a8"/>
              <w:spacing w:line="240" w:lineRule="exact"/>
              <w:rPr>
                <w:sz w:val="16"/>
              </w:rPr>
            </w:pPr>
            <w:r w:rsidRPr="008B3B30">
              <w:rPr>
                <w:rFonts w:hint="eastAsia"/>
                <w:sz w:val="16"/>
              </w:rPr>
              <w:t>リベラルアーツ学群</w:t>
            </w:r>
          </w:p>
        </w:tc>
        <w:tc>
          <w:tcPr>
            <w:tcW w:w="1185" w:type="dxa"/>
          </w:tcPr>
          <w:p w14:paraId="6A4D6B2A" w14:textId="4AC840A2" w:rsidR="00017E2A" w:rsidRPr="008B3B30" w:rsidRDefault="00B409FE" w:rsidP="00017E2A">
            <w:pPr>
              <w:pStyle w:val="a8"/>
              <w:spacing w:line="240" w:lineRule="exact"/>
              <w:rPr>
                <w:sz w:val="16"/>
              </w:rPr>
            </w:pPr>
            <w:r>
              <w:rPr>
                <w:rFonts w:hint="eastAsia"/>
                <w:sz w:val="16"/>
              </w:rPr>
              <w:t>生物学概論</w:t>
            </w:r>
          </w:p>
        </w:tc>
      </w:tr>
      <w:tr w:rsidR="00017E2A" w:rsidRPr="008B3B30" w14:paraId="23827967" w14:textId="77777777" w:rsidTr="00B409FE">
        <w:trPr>
          <w:jc w:val="center"/>
        </w:trPr>
        <w:tc>
          <w:tcPr>
            <w:tcW w:w="496" w:type="dxa"/>
            <w:vMerge/>
          </w:tcPr>
          <w:p w14:paraId="406CD52A" w14:textId="77777777" w:rsidR="00017E2A" w:rsidRPr="007A2EFF" w:rsidRDefault="00017E2A" w:rsidP="00017E2A">
            <w:pPr>
              <w:pStyle w:val="a8"/>
              <w:spacing w:line="240" w:lineRule="exact"/>
              <w:rPr>
                <w:rFonts w:asciiTheme="majorEastAsia" w:eastAsiaTheme="majorEastAsia" w:hAnsiTheme="majorEastAsia"/>
                <w:sz w:val="16"/>
              </w:rPr>
            </w:pPr>
          </w:p>
        </w:tc>
        <w:tc>
          <w:tcPr>
            <w:tcW w:w="1315" w:type="dxa"/>
            <w:vMerge/>
            <w:vAlign w:val="center"/>
          </w:tcPr>
          <w:p w14:paraId="2A3A7145" w14:textId="77777777" w:rsidR="00017E2A" w:rsidRPr="007A2EFF" w:rsidRDefault="00017E2A" w:rsidP="00017E2A">
            <w:pPr>
              <w:pStyle w:val="a8"/>
              <w:spacing w:line="240" w:lineRule="exact"/>
              <w:jc w:val="both"/>
              <w:rPr>
                <w:rFonts w:asciiTheme="majorEastAsia" w:eastAsiaTheme="majorEastAsia" w:hAnsiTheme="majorEastAsia"/>
                <w:sz w:val="16"/>
              </w:rPr>
            </w:pPr>
          </w:p>
        </w:tc>
        <w:tc>
          <w:tcPr>
            <w:tcW w:w="3429" w:type="dxa"/>
          </w:tcPr>
          <w:p w14:paraId="1F1822B5" w14:textId="161D248E" w:rsidR="00017E2A" w:rsidRPr="007A2EFF" w:rsidRDefault="00017E2A" w:rsidP="00017E2A">
            <w:pPr>
              <w:pStyle w:val="a8"/>
              <w:spacing w:line="240" w:lineRule="exact"/>
              <w:rPr>
                <w:rFonts w:asciiTheme="majorEastAsia" w:eastAsiaTheme="majorEastAsia" w:hAnsiTheme="majorEastAsia"/>
                <w:sz w:val="16"/>
              </w:rPr>
            </w:pPr>
            <w:r w:rsidRPr="007A2EFF">
              <w:rPr>
                <w:rFonts w:asciiTheme="majorEastAsia" w:eastAsiaTheme="majorEastAsia" w:hAnsiTheme="majorEastAsia" w:hint="eastAsia"/>
                <w:sz w:val="16"/>
              </w:rPr>
              <w:t>生態学</w:t>
            </w:r>
            <w:r w:rsidR="00B409FE">
              <w:rPr>
                <w:rFonts w:asciiTheme="majorEastAsia" w:eastAsiaTheme="majorEastAsia" w:hAnsiTheme="majorEastAsia" w:hint="eastAsia"/>
                <w:sz w:val="16"/>
              </w:rPr>
              <w:t>A</w:t>
            </w:r>
          </w:p>
        </w:tc>
        <w:tc>
          <w:tcPr>
            <w:tcW w:w="567" w:type="dxa"/>
          </w:tcPr>
          <w:p w14:paraId="7BF84DE5" w14:textId="77777777" w:rsidR="00017E2A" w:rsidRPr="008B3B30" w:rsidRDefault="00017E2A" w:rsidP="00017E2A">
            <w:pPr>
              <w:pStyle w:val="a8"/>
              <w:spacing w:line="240" w:lineRule="exact"/>
              <w:jc w:val="center"/>
              <w:rPr>
                <w:sz w:val="16"/>
              </w:rPr>
            </w:pPr>
            <w:r w:rsidRPr="008B3B30">
              <w:rPr>
                <w:rFonts w:hint="eastAsia"/>
                <w:sz w:val="16"/>
              </w:rPr>
              <w:t>2</w:t>
            </w:r>
          </w:p>
        </w:tc>
        <w:tc>
          <w:tcPr>
            <w:tcW w:w="709" w:type="dxa"/>
          </w:tcPr>
          <w:p w14:paraId="7FD149B7" w14:textId="77777777" w:rsidR="00017E2A" w:rsidRPr="008B3B30" w:rsidRDefault="00017E2A" w:rsidP="00017E2A">
            <w:pPr>
              <w:pStyle w:val="a8"/>
              <w:spacing w:line="240" w:lineRule="exact"/>
              <w:jc w:val="center"/>
              <w:rPr>
                <w:sz w:val="16"/>
              </w:rPr>
            </w:pPr>
            <w:r w:rsidRPr="008B3B30">
              <w:rPr>
                <w:rFonts w:hint="eastAsia"/>
                <w:sz w:val="16"/>
              </w:rPr>
              <w:t>2</w:t>
            </w:r>
          </w:p>
        </w:tc>
        <w:tc>
          <w:tcPr>
            <w:tcW w:w="1701" w:type="dxa"/>
          </w:tcPr>
          <w:p w14:paraId="1B05F7AE" w14:textId="77777777" w:rsidR="00017E2A" w:rsidRPr="008B3B30" w:rsidRDefault="00017E2A" w:rsidP="00017E2A">
            <w:pPr>
              <w:pStyle w:val="a8"/>
              <w:spacing w:line="240" w:lineRule="exact"/>
              <w:rPr>
                <w:sz w:val="16"/>
              </w:rPr>
            </w:pPr>
            <w:r w:rsidRPr="008B3B30">
              <w:rPr>
                <w:rFonts w:hint="eastAsia"/>
                <w:sz w:val="16"/>
              </w:rPr>
              <w:t>リベラルアーツ学群</w:t>
            </w:r>
          </w:p>
        </w:tc>
        <w:tc>
          <w:tcPr>
            <w:tcW w:w="1185" w:type="dxa"/>
          </w:tcPr>
          <w:p w14:paraId="4EFB8DF9" w14:textId="3B513A44" w:rsidR="00017E2A" w:rsidRPr="008B3B30" w:rsidRDefault="00405A3D" w:rsidP="00017E2A">
            <w:pPr>
              <w:pStyle w:val="a8"/>
              <w:spacing w:line="240" w:lineRule="exact"/>
              <w:rPr>
                <w:sz w:val="16"/>
              </w:rPr>
            </w:pPr>
            <w:r>
              <w:rPr>
                <w:rFonts w:hint="eastAsia"/>
                <w:sz w:val="16"/>
              </w:rPr>
              <w:t>生物学概論</w:t>
            </w:r>
          </w:p>
        </w:tc>
      </w:tr>
      <w:tr w:rsidR="00017E2A" w:rsidRPr="008B3B30" w14:paraId="134C2595" w14:textId="77777777" w:rsidTr="00B409FE">
        <w:trPr>
          <w:jc w:val="center"/>
        </w:trPr>
        <w:tc>
          <w:tcPr>
            <w:tcW w:w="496" w:type="dxa"/>
            <w:vMerge/>
          </w:tcPr>
          <w:p w14:paraId="5F782621" w14:textId="77777777" w:rsidR="00017E2A" w:rsidRPr="007A2EFF" w:rsidRDefault="00017E2A" w:rsidP="00017E2A">
            <w:pPr>
              <w:pStyle w:val="a8"/>
              <w:spacing w:line="240" w:lineRule="exact"/>
              <w:rPr>
                <w:rFonts w:asciiTheme="majorEastAsia" w:eastAsiaTheme="majorEastAsia" w:hAnsiTheme="majorEastAsia"/>
                <w:sz w:val="16"/>
              </w:rPr>
            </w:pPr>
          </w:p>
        </w:tc>
        <w:tc>
          <w:tcPr>
            <w:tcW w:w="1315" w:type="dxa"/>
            <w:vMerge/>
            <w:vAlign w:val="center"/>
          </w:tcPr>
          <w:p w14:paraId="1F5BA54B" w14:textId="77777777" w:rsidR="00017E2A" w:rsidRPr="007A2EFF" w:rsidRDefault="00017E2A" w:rsidP="00017E2A">
            <w:pPr>
              <w:pStyle w:val="a8"/>
              <w:spacing w:line="240" w:lineRule="exact"/>
              <w:jc w:val="both"/>
              <w:rPr>
                <w:rFonts w:asciiTheme="majorEastAsia" w:eastAsiaTheme="majorEastAsia" w:hAnsiTheme="majorEastAsia"/>
                <w:sz w:val="16"/>
              </w:rPr>
            </w:pPr>
          </w:p>
        </w:tc>
        <w:tc>
          <w:tcPr>
            <w:tcW w:w="3429" w:type="dxa"/>
          </w:tcPr>
          <w:p w14:paraId="19E0F7E7" w14:textId="4265D936" w:rsidR="00017E2A" w:rsidRPr="007A2EFF" w:rsidRDefault="00017E2A" w:rsidP="00017E2A">
            <w:pPr>
              <w:pStyle w:val="a8"/>
              <w:spacing w:line="240" w:lineRule="exact"/>
              <w:rPr>
                <w:rFonts w:asciiTheme="majorEastAsia" w:eastAsiaTheme="majorEastAsia" w:hAnsiTheme="majorEastAsia"/>
                <w:sz w:val="16"/>
              </w:rPr>
            </w:pPr>
            <w:r w:rsidRPr="007A2EFF">
              <w:rPr>
                <w:rFonts w:asciiTheme="majorEastAsia" w:eastAsiaTheme="majorEastAsia" w:hAnsiTheme="majorEastAsia" w:hint="eastAsia"/>
                <w:sz w:val="16"/>
              </w:rPr>
              <w:t>生態学</w:t>
            </w:r>
            <w:r w:rsidR="00B409FE">
              <w:rPr>
                <w:rFonts w:asciiTheme="majorEastAsia" w:eastAsiaTheme="majorEastAsia" w:hAnsiTheme="majorEastAsia" w:hint="eastAsia"/>
                <w:sz w:val="16"/>
              </w:rPr>
              <w:t>B</w:t>
            </w:r>
          </w:p>
        </w:tc>
        <w:tc>
          <w:tcPr>
            <w:tcW w:w="567" w:type="dxa"/>
          </w:tcPr>
          <w:p w14:paraId="66932199" w14:textId="77777777" w:rsidR="00017E2A" w:rsidRPr="008B3B30" w:rsidRDefault="00017E2A" w:rsidP="00017E2A">
            <w:pPr>
              <w:pStyle w:val="a8"/>
              <w:spacing w:line="240" w:lineRule="exact"/>
              <w:jc w:val="center"/>
              <w:rPr>
                <w:sz w:val="16"/>
              </w:rPr>
            </w:pPr>
            <w:r w:rsidRPr="008B3B30">
              <w:rPr>
                <w:rFonts w:hint="eastAsia"/>
                <w:sz w:val="16"/>
              </w:rPr>
              <w:t>2</w:t>
            </w:r>
          </w:p>
        </w:tc>
        <w:tc>
          <w:tcPr>
            <w:tcW w:w="709" w:type="dxa"/>
          </w:tcPr>
          <w:p w14:paraId="357CCBC4" w14:textId="77777777" w:rsidR="00017E2A" w:rsidRPr="008B3B30" w:rsidRDefault="00017E2A" w:rsidP="00017E2A">
            <w:pPr>
              <w:pStyle w:val="a8"/>
              <w:spacing w:line="240" w:lineRule="exact"/>
              <w:jc w:val="center"/>
              <w:rPr>
                <w:sz w:val="16"/>
              </w:rPr>
            </w:pPr>
            <w:r w:rsidRPr="008B3B30">
              <w:rPr>
                <w:rFonts w:hint="eastAsia"/>
                <w:sz w:val="16"/>
              </w:rPr>
              <w:t>2</w:t>
            </w:r>
          </w:p>
        </w:tc>
        <w:tc>
          <w:tcPr>
            <w:tcW w:w="1701" w:type="dxa"/>
          </w:tcPr>
          <w:p w14:paraId="0FA1E83C" w14:textId="77777777" w:rsidR="00017E2A" w:rsidRPr="008B3B30" w:rsidRDefault="00017E2A" w:rsidP="00017E2A">
            <w:pPr>
              <w:pStyle w:val="a8"/>
              <w:spacing w:line="240" w:lineRule="exact"/>
              <w:rPr>
                <w:sz w:val="16"/>
              </w:rPr>
            </w:pPr>
            <w:r w:rsidRPr="008B3B30">
              <w:rPr>
                <w:rFonts w:hint="eastAsia"/>
                <w:sz w:val="16"/>
              </w:rPr>
              <w:t>リベラルアーツ学群</w:t>
            </w:r>
          </w:p>
        </w:tc>
        <w:tc>
          <w:tcPr>
            <w:tcW w:w="1185" w:type="dxa"/>
          </w:tcPr>
          <w:p w14:paraId="51570AF4" w14:textId="482BFFFE" w:rsidR="00017E2A" w:rsidRPr="008B3B30" w:rsidRDefault="00B409FE" w:rsidP="00017E2A">
            <w:pPr>
              <w:pStyle w:val="a8"/>
              <w:spacing w:line="240" w:lineRule="exact"/>
              <w:rPr>
                <w:sz w:val="16"/>
              </w:rPr>
            </w:pPr>
            <w:r>
              <w:rPr>
                <w:rFonts w:hint="eastAsia"/>
                <w:sz w:val="16"/>
              </w:rPr>
              <w:t>生物学概論</w:t>
            </w:r>
          </w:p>
        </w:tc>
      </w:tr>
      <w:tr w:rsidR="00017E2A" w:rsidRPr="008B3B30" w14:paraId="4D992659" w14:textId="77777777" w:rsidTr="00B409FE">
        <w:trPr>
          <w:jc w:val="center"/>
        </w:trPr>
        <w:tc>
          <w:tcPr>
            <w:tcW w:w="496" w:type="dxa"/>
            <w:vMerge/>
          </w:tcPr>
          <w:p w14:paraId="6B4A9107" w14:textId="77777777" w:rsidR="00017E2A" w:rsidRPr="007A2EFF" w:rsidRDefault="00017E2A" w:rsidP="00017E2A">
            <w:pPr>
              <w:pStyle w:val="a8"/>
              <w:spacing w:line="240" w:lineRule="exact"/>
              <w:rPr>
                <w:rFonts w:asciiTheme="majorEastAsia" w:eastAsiaTheme="majorEastAsia" w:hAnsiTheme="majorEastAsia"/>
                <w:sz w:val="16"/>
              </w:rPr>
            </w:pPr>
          </w:p>
        </w:tc>
        <w:tc>
          <w:tcPr>
            <w:tcW w:w="1315" w:type="dxa"/>
            <w:vMerge/>
            <w:vAlign w:val="center"/>
          </w:tcPr>
          <w:p w14:paraId="26AAB9D2" w14:textId="77777777" w:rsidR="00017E2A" w:rsidRPr="007A2EFF" w:rsidRDefault="00017E2A" w:rsidP="00017E2A">
            <w:pPr>
              <w:pStyle w:val="a8"/>
              <w:spacing w:line="240" w:lineRule="exact"/>
              <w:jc w:val="both"/>
              <w:rPr>
                <w:rFonts w:asciiTheme="majorEastAsia" w:eastAsiaTheme="majorEastAsia" w:hAnsiTheme="majorEastAsia"/>
                <w:sz w:val="16"/>
              </w:rPr>
            </w:pPr>
          </w:p>
        </w:tc>
        <w:tc>
          <w:tcPr>
            <w:tcW w:w="3429" w:type="dxa"/>
          </w:tcPr>
          <w:p w14:paraId="7EA785ED" w14:textId="307775A4" w:rsidR="00017E2A" w:rsidRPr="007A2EFF" w:rsidRDefault="00017E2A" w:rsidP="00017E2A">
            <w:pPr>
              <w:pStyle w:val="a8"/>
              <w:spacing w:line="240" w:lineRule="exact"/>
              <w:rPr>
                <w:rFonts w:asciiTheme="majorEastAsia" w:eastAsiaTheme="majorEastAsia" w:hAnsiTheme="majorEastAsia"/>
                <w:sz w:val="16"/>
              </w:rPr>
            </w:pPr>
            <w:r w:rsidRPr="007A2EFF">
              <w:rPr>
                <w:rFonts w:asciiTheme="majorEastAsia" w:eastAsiaTheme="majorEastAsia" w:hAnsiTheme="majorEastAsia" w:hint="eastAsia"/>
                <w:sz w:val="16"/>
              </w:rPr>
              <w:t>神経生理学</w:t>
            </w:r>
          </w:p>
        </w:tc>
        <w:tc>
          <w:tcPr>
            <w:tcW w:w="567" w:type="dxa"/>
          </w:tcPr>
          <w:p w14:paraId="7BC9D0BA" w14:textId="77777777" w:rsidR="00017E2A" w:rsidRPr="008B3B30" w:rsidRDefault="00017E2A" w:rsidP="00017E2A">
            <w:pPr>
              <w:pStyle w:val="a8"/>
              <w:spacing w:line="240" w:lineRule="exact"/>
              <w:jc w:val="center"/>
              <w:rPr>
                <w:sz w:val="16"/>
              </w:rPr>
            </w:pPr>
            <w:r w:rsidRPr="008B3B30">
              <w:rPr>
                <w:rFonts w:hint="eastAsia"/>
                <w:sz w:val="16"/>
              </w:rPr>
              <w:t>2</w:t>
            </w:r>
          </w:p>
        </w:tc>
        <w:tc>
          <w:tcPr>
            <w:tcW w:w="709" w:type="dxa"/>
          </w:tcPr>
          <w:p w14:paraId="085964B0" w14:textId="77777777" w:rsidR="00017E2A" w:rsidRPr="008B3B30" w:rsidRDefault="00017E2A" w:rsidP="00017E2A">
            <w:pPr>
              <w:pStyle w:val="a8"/>
              <w:spacing w:line="240" w:lineRule="exact"/>
              <w:jc w:val="center"/>
              <w:rPr>
                <w:sz w:val="16"/>
              </w:rPr>
            </w:pPr>
            <w:r w:rsidRPr="008B3B30">
              <w:rPr>
                <w:rFonts w:hint="eastAsia"/>
                <w:sz w:val="16"/>
              </w:rPr>
              <w:t>3</w:t>
            </w:r>
          </w:p>
        </w:tc>
        <w:tc>
          <w:tcPr>
            <w:tcW w:w="1701" w:type="dxa"/>
          </w:tcPr>
          <w:p w14:paraId="687863D1" w14:textId="77777777" w:rsidR="00017E2A" w:rsidRPr="008B3B30" w:rsidRDefault="00017E2A" w:rsidP="00017E2A">
            <w:pPr>
              <w:pStyle w:val="a8"/>
              <w:spacing w:line="240" w:lineRule="exact"/>
              <w:rPr>
                <w:sz w:val="16"/>
              </w:rPr>
            </w:pPr>
            <w:r w:rsidRPr="008B3B30">
              <w:rPr>
                <w:rFonts w:hint="eastAsia"/>
                <w:sz w:val="16"/>
              </w:rPr>
              <w:t>リベラルアーツ学群</w:t>
            </w:r>
          </w:p>
        </w:tc>
        <w:tc>
          <w:tcPr>
            <w:tcW w:w="1185" w:type="dxa"/>
          </w:tcPr>
          <w:p w14:paraId="6D9A2563" w14:textId="6299EBA5" w:rsidR="00017E2A" w:rsidRPr="008B3B30" w:rsidRDefault="00405A3D" w:rsidP="00017E2A">
            <w:pPr>
              <w:pStyle w:val="a8"/>
              <w:spacing w:line="240" w:lineRule="exact"/>
              <w:rPr>
                <w:sz w:val="16"/>
              </w:rPr>
            </w:pPr>
            <w:r>
              <w:rPr>
                <w:rFonts w:hint="eastAsia"/>
                <w:sz w:val="16"/>
              </w:rPr>
              <w:t>生物学概論</w:t>
            </w:r>
          </w:p>
        </w:tc>
      </w:tr>
      <w:tr w:rsidR="00017E2A" w:rsidRPr="008B3B30" w14:paraId="1E8E4FF2" w14:textId="77777777" w:rsidTr="00B409FE">
        <w:trPr>
          <w:jc w:val="center"/>
        </w:trPr>
        <w:tc>
          <w:tcPr>
            <w:tcW w:w="496" w:type="dxa"/>
            <w:vMerge/>
          </w:tcPr>
          <w:p w14:paraId="07610704" w14:textId="77777777" w:rsidR="00017E2A" w:rsidRPr="007A2EFF" w:rsidRDefault="00017E2A" w:rsidP="00017E2A">
            <w:pPr>
              <w:pStyle w:val="a8"/>
              <w:spacing w:line="240" w:lineRule="exact"/>
              <w:rPr>
                <w:rFonts w:asciiTheme="majorEastAsia" w:eastAsiaTheme="majorEastAsia" w:hAnsiTheme="majorEastAsia"/>
                <w:sz w:val="16"/>
              </w:rPr>
            </w:pPr>
          </w:p>
        </w:tc>
        <w:tc>
          <w:tcPr>
            <w:tcW w:w="1315" w:type="dxa"/>
            <w:vMerge/>
            <w:vAlign w:val="center"/>
          </w:tcPr>
          <w:p w14:paraId="3056E066" w14:textId="77777777" w:rsidR="00017E2A" w:rsidRPr="007A2EFF" w:rsidRDefault="00017E2A" w:rsidP="00017E2A">
            <w:pPr>
              <w:pStyle w:val="a8"/>
              <w:spacing w:line="240" w:lineRule="exact"/>
              <w:jc w:val="both"/>
              <w:rPr>
                <w:rFonts w:asciiTheme="majorEastAsia" w:eastAsiaTheme="majorEastAsia" w:hAnsiTheme="majorEastAsia"/>
                <w:sz w:val="16"/>
              </w:rPr>
            </w:pPr>
          </w:p>
        </w:tc>
        <w:tc>
          <w:tcPr>
            <w:tcW w:w="3429" w:type="dxa"/>
          </w:tcPr>
          <w:p w14:paraId="0FEB6886" w14:textId="03D0DF8B" w:rsidR="00017E2A" w:rsidRPr="007A2EFF" w:rsidRDefault="00B409FE" w:rsidP="00017E2A">
            <w:pPr>
              <w:pStyle w:val="a8"/>
              <w:spacing w:line="240" w:lineRule="exact"/>
              <w:rPr>
                <w:rFonts w:asciiTheme="majorEastAsia" w:eastAsiaTheme="majorEastAsia" w:hAnsiTheme="majorEastAsia"/>
                <w:sz w:val="16"/>
              </w:rPr>
            </w:pPr>
            <w:r>
              <w:rPr>
                <w:rFonts w:asciiTheme="majorEastAsia" w:eastAsiaTheme="majorEastAsia" w:hAnsiTheme="majorEastAsia" w:hint="eastAsia"/>
                <w:sz w:val="16"/>
              </w:rPr>
              <w:t>動物生理学</w:t>
            </w:r>
          </w:p>
        </w:tc>
        <w:tc>
          <w:tcPr>
            <w:tcW w:w="567" w:type="dxa"/>
          </w:tcPr>
          <w:p w14:paraId="55158A63" w14:textId="77777777" w:rsidR="00017E2A" w:rsidRPr="008B3B30" w:rsidRDefault="00017E2A" w:rsidP="00017E2A">
            <w:pPr>
              <w:pStyle w:val="a8"/>
              <w:spacing w:line="240" w:lineRule="exact"/>
              <w:jc w:val="center"/>
              <w:rPr>
                <w:sz w:val="16"/>
              </w:rPr>
            </w:pPr>
            <w:r w:rsidRPr="008B3B30">
              <w:rPr>
                <w:rFonts w:hint="eastAsia"/>
                <w:sz w:val="16"/>
              </w:rPr>
              <w:t>2</w:t>
            </w:r>
          </w:p>
        </w:tc>
        <w:tc>
          <w:tcPr>
            <w:tcW w:w="709" w:type="dxa"/>
          </w:tcPr>
          <w:p w14:paraId="366ACA29" w14:textId="77777777" w:rsidR="00017E2A" w:rsidRPr="008B3B30" w:rsidRDefault="00017E2A" w:rsidP="00017E2A">
            <w:pPr>
              <w:pStyle w:val="a8"/>
              <w:spacing w:line="240" w:lineRule="exact"/>
              <w:jc w:val="center"/>
              <w:rPr>
                <w:sz w:val="16"/>
              </w:rPr>
            </w:pPr>
            <w:r w:rsidRPr="008B3B30">
              <w:rPr>
                <w:rFonts w:hint="eastAsia"/>
                <w:sz w:val="16"/>
              </w:rPr>
              <w:t>3</w:t>
            </w:r>
          </w:p>
        </w:tc>
        <w:tc>
          <w:tcPr>
            <w:tcW w:w="1701" w:type="dxa"/>
          </w:tcPr>
          <w:p w14:paraId="39DA6AB3" w14:textId="77777777" w:rsidR="00017E2A" w:rsidRPr="008B3B30" w:rsidRDefault="00017E2A" w:rsidP="00017E2A">
            <w:pPr>
              <w:pStyle w:val="a8"/>
              <w:spacing w:line="240" w:lineRule="exact"/>
              <w:rPr>
                <w:sz w:val="16"/>
              </w:rPr>
            </w:pPr>
            <w:r w:rsidRPr="008B3B30">
              <w:rPr>
                <w:rFonts w:hint="eastAsia"/>
                <w:sz w:val="16"/>
              </w:rPr>
              <w:t>リベラルアーツ学群</w:t>
            </w:r>
          </w:p>
        </w:tc>
        <w:tc>
          <w:tcPr>
            <w:tcW w:w="1185" w:type="dxa"/>
          </w:tcPr>
          <w:p w14:paraId="0B3C2CC6" w14:textId="5A7BA8BB" w:rsidR="00017E2A" w:rsidRPr="008B3B30" w:rsidRDefault="00405A3D" w:rsidP="00017E2A">
            <w:pPr>
              <w:pStyle w:val="a8"/>
              <w:spacing w:line="240" w:lineRule="exact"/>
              <w:rPr>
                <w:sz w:val="16"/>
              </w:rPr>
            </w:pPr>
            <w:r>
              <w:rPr>
                <w:rFonts w:hint="eastAsia"/>
                <w:sz w:val="16"/>
              </w:rPr>
              <w:t>生物学概論</w:t>
            </w:r>
          </w:p>
        </w:tc>
      </w:tr>
      <w:tr w:rsidR="00017E2A" w:rsidRPr="008B3B30" w14:paraId="1254A9C4" w14:textId="77777777" w:rsidTr="00B409FE">
        <w:trPr>
          <w:jc w:val="center"/>
        </w:trPr>
        <w:tc>
          <w:tcPr>
            <w:tcW w:w="496" w:type="dxa"/>
            <w:vMerge/>
          </w:tcPr>
          <w:p w14:paraId="549DAA3D" w14:textId="77777777" w:rsidR="00017E2A" w:rsidRPr="007A2EFF" w:rsidRDefault="00017E2A" w:rsidP="00017E2A">
            <w:pPr>
              <w:pStyle w:val="a8"/>
              <w:spacing w:line="240" w:lineRule="exact"/>
              <w:rPr>
                <w:rFonts w:asciiTheme="majorEastAsia" w:eastAsiaTheme="majorEastAsia" w:hAnsiTheme="majorEastAsia"/>
                <w:sz w:val="16"/>
              </w:rPr>
            </w:pPr>
          </w:p>
        </w:tc>
        <w:tc>
          <w:tcPr>
            <w:tcW w:w="1315" w:type="dxa"/>
            <w:vMerge/>
            <w:vAlign w:val="center"/>
          </w:tcPr>
          <w:p w14:paraId="3F98D042" w14:textId="77777777" w:rsidR="00017E2A" w:rsidRPr="007A2EFF" w:rsidRDefault="00017E2A" w:rsidP="00017E2A">
            <w:pPr>
              <w:pStyle w:val="a8"/>
              <w:spacing w:line="240" w:lineRule="exact"/>
              <w:jc w:val="both"/>
              <w:rPr>
                <w:rFonts w:asciiTheme="majorEastAsia" w:eastAsiaTheme="majorEastAsia" w:hAnsiTheme="majorEastAsia"/>
                <w:sz w:val="16"/>
              </w:rPr>
            </w:pPr>
          </w:p>
        </w:tc>
        <w:tc>
          <w:tcPr>
            <w:tcW w:w="3429" w:type="dxa"/>
          </w:tcPr>
          <w:p w14:paraId="647A559B" w14:textId="7DE601CF" w:rsidR="00017E2A" w:rsidRPr="007A2EFF" w:rsidRDefault="00017E2A" w:rsidP="00017E2A">
            <w:pPr>
              <w:pStyle w:val="a8"/>
              <w:spacing w:line="240" w:lineRule="exact"/>
              <w:rPr>
                <w:rFonts w:asciiTheme="majorEastAsia" w:eastAsiaTheme="majorEastAsia" w:hAnsiTheme="majorEastAsia"/>
                <w:sz w:val="16"/>
              </w:rPr>
            </w:pPr>
            <w:r w:rsidRPr="007A2EFF">
              <w:rPr>
                <w:rFonts w:asciiTheme="majorEastAsia" w:eastAsiaTheme="majorEastAsia" w:hAnsiTheme="majorEastAsia" w:hint="eastAsia"/>
                <w:sz w:val="16"/>
              </w:rPr>
              <w:t>代謝生理学</w:t>
            </w:r>
          </w:p>
        </w:tc>
        <w:tc>
          <w:tcPr>
            <w:tcW w:w="567" w:type="dxa"/>
          </w:tcPr>
          <w:p w14:paraId="44330F26" w14:textId="77777777" w:rsidR="00017E2A" w:rsidRPr="008B3B30" w:rsidRDefault="00017E2A" w:rsidP="00017E2A">
            <w:pPr>
              <w:pStyle w:val="a8"/>
              <w:spacing w:line="240" w:lineRule="exact"/>
              <w:jc w:val="center"/>
              <w:rPr>
                <w:sz w:val="16"/>
              </w:rPr>
            </w:pPr>
            <w:r w:rsidRPr="008B3B30">
              <w:rPr>
                <w:rFonts w:hint="eastAsia"/>
                <w:sz w:val="16"/>
              </w:rPr>
              <w:t>2</w:t>
            </w:r>
          </w:p>
        </w:tc>
        <w:tc>
          <w:tcPr>
            <w:tcW w:w="709" w:type="dxa"/>
          </w:tcPr>
          <w:p w14:paraId="75D8F799" w14:textId="77777777" w:rsidR="00017E2A" w:rsidRPr="008B3B30" w:rsidRDefault="00017E2A" w:rsidP="00017E2A">
            <w:pPr>
              <w:pStyle w:val="a8"/>
              <w:spacing w:line="240" w:lineRule="exact"/>
              <w:jc w:val="center"/>
              <w:rPr>
                <w:sz w:val="16"/>
              </w:rPr>
            </w:pPr>
            <w:r w:rsidRPr="008B3B30">
              <w:rPr>
                <w:rFonts w:hint="eastAsia"/>
                <w:sz w:val="16"/>
              </w:rPr>
              <w:t>3</w:t>
            </w:r>
          </w:p>
        </w:tc>
        <w:tc>
          <w:tcPr>
            <w:tcW w:w="1701" w:type="dxa"/>
          </w:tcPr>
          <w:p w14:paraId="1F9F9DC6" w14:textId="77777777" w:rsidR="00017E2A" w:rsidRPr="008B3B30" w:rsidRDefault="00017E2A" w:rsidP="00017E2A">
            <w:pPr>
              <w:pStyle w:val="a8"/>
              <w:spacing w:line="240" w:lineRule="exact"/>
              <w:rPr>
                <w:sz w:val="16"/>
              </w:rPr>
            </w:pPr>
            <w:r w:rsidRPr="008B3B30">
              <w:rPr>
                <w:rFonts w:hint="eastAsia"/>
                <w:sz w:val="16"/>
              </w:rPr>
              <w:t>リベラルアーツ学群</w:t>
            </w:r>
          </w:p>
        </w:tc>
        <w:tc>
          <w:tcPr>
            <w:tcW w:w="1185" w:type="dxa"/>
          </w:tcPr>
          <w:p w14:paraId="49746BB4" w14:textId="3C237BC3" w:rsidR="00017E2A" w:rsidRPr="008B3B30" w:rsidRDefault="00405A3D" w:rsidP="00017E2A">
            <w:pPr>
              <w:pStyle w:val="a8"/>
              <w:spacing w:line="240" w:lineRule="exact"/>
              <w:rPr>
                <w:sz w:val="16"/>
              </w:rPr>
            </w:pPr>
            <w:r>
              <w:rPr>
                <w:rFonts w:hint="eastAsia"/>
                <w:sz w:val="16"/>
              </w:rPr>
              <w:t>生物学概論</w:t>
            </w:r>
          </w:p>
        </w:tc>
      </w:tr>
      <w:tr w:rsidR="00017E2A" w:rsidRPr="008B3B30" w14:paraId="46323460" w14:textId="77777777" w:rsidTr="00B409FE">
        <w:trPr>
          <w:jc w:val="center"/>
        </w:trPr>
        <w:tc>
          <w:tcPr>
            <w:tcW w:w="496" w:type="dxa"/>
            <w:vMerge/>
          </w:tcPr>
          <w:p w14:paraId="550181B8" w14:textId="77777777" w:rsidR="00017E2A" w:rsidRPr="007A2EFF" w:rsidRDefault="00017E2A" w:rsidP="00017E2A">
            <w:pPr>
              <w:pStyle w:val="a8"/>
              <w:spacing w:line="240" w:lineRule="exact"/>
              <w:rPr>
                <w:rFonts w:asciiTheme="majorEastAsia" w:eastAsiaTheme="majorEastAsia" w:hAnsiTheme="majorEastAsia"/>
                <w:sz w:val="16"/>
              </w:rPr>
            </w:pPr>
          </w:p>
        </w:tc>
        <w:tc>
          <w:tcPr>
            <w:tcW w:w="1315" w:type="dxa"/>
            <w:vMerge/>
            <w:vAlign w:val="center"/>
          </w:tcPr>
          <w:p w14:paraId="35DA4E8E" w14:textId="77777777" w:rsidR="00017E2A" w:rsidRPr="007A2EFF" w:rsidRDefault="00017E2A" w:rsidP="00017E2A">
            <w:pPr>
              <w:pStyle w:val="a8"/>
              <w:spacing w:line="240" w:lineRule="exact"/>
              <w:jc w:val="both"/>
              <w:rPr>
                <w:rFonts w:asciiTheme="majorEastAsia" w:eastAsiaTheme="majorEastAsia" w:hAnsiTheme="majorEastAsia"/>
                <w:sz w:val="16"/>
              </w:rPr>
            </w:pPr>
          </w:p>
        </w:tc>
        <w:tc>
          <w:tcPr>
            <w:tcW w:w="3429" w:type="dxa"/>
          </w:tcPr>
          <w:p w14:paraId="130467D8" w14:textId="762B6CBF" w:rsidR="00017E2A" w:rsidRPr="007A2EFF" w:rsidRDefault="00017E2A" w:rsidP="00017E2A">
            <w:pPr>
              <w:pStyle w:val="a8"/>
              <w:spacing w:line="240" w:lineRule="exact"/>
              <w:rPr>
                <w:rFonts w:asciiTheme="majorEastAsia" w:eastAsiaTheme="majorEastAsia" w:hAnsiTheme="majorEastAsia"/>
                <w:sz w:val="16"/>
              </w:rPr>
            </w:pPr>
            <w:r w:rsidRPr="007A2EFF">
              <w:rPr>
                <w:rFonts w:asciiTheme="majorEastAsia" w:eastAsiaTheme="majorEastAsia" w:hAnsiTheme="majorEastAsia" w:hint="eastAsia"/>
                <w:sz w:val="16"/>
              </w:rPr>
              <w:t>系統進化学</w:t>
            </w:r>
          </w:p>
        </w:tc>
        <w:tc>
          <w:tcPr>
            <w:tcW w:w="567" w:type="dxa"/>
          </w:tcPr>
          <w:p w14:paraId="2B107D2C" w14:textId="77777777" w:rsidR="00017E2A" w:rsidRPr="008B3B30" w:rsidRDefault="00017E2A" w:rsidP="00017E2A">
            <w:pPr>
              <w:pStyle w:val="a8"/>
              <w:spacing w:line="240" w:lineRule="exact"/>
              <w:jc w:val="center"/>
              <w:rPr>
                <w:sz w:val="16"/>
              </w:rPr>
            </w:pPr>
            <w:r w:rsidRPr="008B3B30">
              <w:rPr>
                <w:rFonts w:hint="eastAsia"/>
                <w:sz w:val="16"/>
              </w:rPr>
              <w:t>2</w:t>
            </w:r>
          </w:p>
        </w:tc>
        <w:tc>
          <w:tcPr>
            <w:tcW w:w="709" w:type="dxa"/>
          </w:tcPr>
          <w:p w14:paraId="329EC133" w14:textId="77777777" w:rsidR="00017E2A" w:rsidRPr="008B3B30" w:rsidRDefault="00017E2A" w:rsidP="00017E2A">
            <w:pPr>
              <w:pStyle w:val="a8"/>
              <w:spacing w:line="240" w:lineRule="exact"/>
              <w:jc w:val="center"/>
              <w:rPr>
                <w:sz w:val="16"/>
              </w:rPr>
            </w:pPr>
            <w:r w:rsidRPr="008B3B30">
              <w:rPr>
                <w:rFonts w:hint="eastAsia"/>
                <w:sz w:val="16"/>
              </w:rPr>
              <w:t>3</w:t>
            </w:r>
          </w:p>
        </w:tc>
        <w:tc>
          <w:tcPr>
            <w:tcW w:w="1701" w:type="dxa"/>
          </w:tcPr>
          <w:p w14:paraId="0F668E8F" w14:textId="77777777" w:rsidR="00017E2A" w:rsidRPr="008B3B30" w:rsidRDefault="00017E2A" w:rsidP="00017E2A">
            <w:pPr>
              <w:pStyle w:val="a8"/>
              <w:spacing w:line="240" w:lineRule="exact"/>
              <w:rPr>
                <w:sz w:val="16"/>
              </w:rPr>
            </w:pPr>
            <w:r w:rsidRPr="008B3B30">
              <w:rPr>
                <w:rFonts w:hint="eastAsia"/>
                <w:sz w:val="16"/>
              </w:rPr>
              <w:t>リベラルアーツ学群</w:t>
            </w:r>
          </w:p>
        </w:tc>
        <w:tc>
          <w:tcPr>
            <w:tcW w:w="1185" w:type="dxa"/>
          </w:tcPr>
          <w:p w14:paraId="6C77ACEF" w14:textId="02399B64" w:rsidR="00017E2A" w:rsidRPr="008B3B30" w:rsidRDefault="00405A3D" w:rsidP="00017E2A">
            <w:pPr>
              <w:pStyle w:val="a8"/>
              <w:spacing w:line="240" w:lineRule="exact"/>
              <w:rPr>
                <w:sz w:val="16"/>
              </w:rPr>
            </w:pPr>
            <w:r>
              <w:rPr>
                <w:rFonts w:hint="eastAsia"/>
                <w:sz w:val="16"/>
              </w:rPr>
              <w:t>生物学概論</w:t>
            </w:r>
          </w:p>
        </w:tc>
      </w:tr>
      <w:tr w:rsidR="00017E2A" w:rsidRPr="008B3B30" w14:paraId="640C9585" w14:textId="77777777" w:rsidTr="00B409FE">
        <w:trPr>
          <w:jc w:val="center"/>
        </w:trPr>
        <w:tc>
          <w:tcPr>
            <w:tcW w:w="496" w:type="dxa"/>
            <w:vMerge w:val="restart"/>
            <w:vAlign w:val="center"/>
          </w:tcPr>
          <w:p w14:paraId="0F1021EB" w14:textId="77777777" w:rsidR="00017E2A" w:rsidRPr="007A2EFF" w:rsidRDefault="00017E2A" w:rsidP="00017E2A">
            <w:pPr>
              <w:pStyle w:val="a8"/>
              <w:spacing w:line="240" w:lineRule="exact"/>
              <w:jc w:val="center"/>
              <w:rPr>
                <w:rFonts w:asciiTheme="majorEastAsia" w:eastAsiaTheme="majorEastAsia" w:hAnsiTheme="majorEastAsia"/>
                <w:sz w:val="16"/>
              </w:rPr>
            </w:pPr>
            <w:r w:rsidRPr="007A2EFF">
              <w:rPr>
                <w:rFonts w:asciiTheme="majorEastAsia" w:eastAsiaTheme="majorEastAsia" w:hAnsiTheme="majorEastAsia" w:hint="eastAsia"/>
                <w:sz w:val="16"/>
              </w:rPr>
              <w:t>Ⅴ</w:t>
            </w:r>
          </w:p>
        </w:tc>
        <w:tc>
          <w:tcPr>
            <w:tcW w:w="1315" w:type="dxa"/>
            <w:vMerge w:val="restart"/>
            <w:vAlign w:val="center"/>
          </w:tcPr>
          <w:p w14:paraId="78F1DC14" w14:textId="77777777" w:rsidR="00017E2A" w:rsidRPr="007A2EFF" w:rsidRDefault="00017E2A" w:rsidP="00017E2A">
            <w:pPr>
              <w:pStyle w:val="a8"/>
              <w:spacing w:line="240" w:lineRule="exact"/>
              <w:jc w:val="both"/>
              <w:rPr>
                <w:rFonts w:asciiTheme="majorEastAsia" w:eastAsiaTheme="majorEastAsia" w:hAnsiTheme="majorEastAsia"/>
                <w:sz w:val="16"/>
              </w:rPr>
            </w:pPr>
            <w:r w:rsidRPr="007A2EFF">
              <w:rPr>
                <w:rFonts w:asciiTheme="majorEastAsia" w:eastAsiaTheme="majorEastAsia" w:hAnsiTheme="majorEastAsia" w:hint="eastAsia"/>
                <w:sz w:val="16"/>
              </w:rPr>
              <w:t>地学分野</w:t>
            </w:r>
          </w:p>
        </w:tc>
        <w:tc>
          <w:tcPr>
            <w:tcW w:w="3429" w:type="dxa"/>
          </w:tcPr>
          <w:p w14:paraId="7194F5CE" w14:textId="7AF7CD0D" w:rsidR="00017E2A" w:rsidRPr="007A2EFF" w:rsidRDefault="00017E2A" w:rsidP="00017E2A">
            <w:pPr>
              <w:pStyle w:val="a8"/>
              <w:spacing w:line="240" w:lineRule="exact"/>
              <w:rPr>
                <w:rFonts w:asciiTheme="majorEastAsia" w:eastAsiaTheme="majorEastAsia" w:hAnsiTheme="majorEastAsia"/>
                <w:sz w:val="16"/>
              </w:rPr>
            </w:pPr>
            <w:r w:rsidRPr="007A2EFF">
              <w:rPr>
                <w:rFonts w:asciiTheme="majorEastAsia" w:eastAsiaTheme="majorEastAsia" w:hAnsiTheme="majorEastAsia" w:hint="eastAsia"/>
                <w:sz w:val="16"/>
              </w:rPr>
              <w:t>地球物理学</w:t>
            </w:r>
          </w:p>
        </w:tc>
        <w:tc>
          <w:tcPr>
            <w:tcW w:w="567" w:type="dxa"/>
          </w:tcPr>
          <w:p w14:paraId="7AA6DA7E" w14:textId="77777777" w:rsidR="00017E2A" w:rsidRPr="008B3B30" w:rsidRDefault="00017E2A" w:rsidP="00017E2A">
            <w:pPr>
              <w:pStyle w:val="a8"/>
              <w:spacing w:line="240" w:lineRule="exact"/>
              <w:jc w:val="center"/>
              <w:rPr>
                <w:sz w:val="16"/>
              </w:rPr>
            </w:pPr>
            <w:r w:rsidRPr="008B3B30">
              <w:rPr>
                <w:rFonts w:hint="eastAsia"/>
                <w:sz w:val="16"/>
              </w:rPr>
              <w:t>2</w:t>
            </w:r>
          </w:p>
        </w:tc>
        <w:tc>
          <w:tcPr>
            <w:tcW w:w="709" w:type="dxa"/>
          </w:tcPr>
          <w:p w14:paraId="6E18FAF2" w14:textId="77777777" w:rsidR="00017E2A" w:rsidRPr="008B3B30" w:rsidRDefault="00017E2A" w:rsidP="00017E2A">
            <w:pPr>
              <w:pStyle w:val="a8"/>
              <w:spacing w:line="240" w:lineRule="exact"/>
              <w:jc w:val="center"/>
              <w:rPr>
                <w:sz w:val="16"/>
              </w:rPr>
            </w:pPr>
            <w:r w:rsidRPr="008B3B30">
              <w:rPr>
                <w:rFonts w:hint="eastAsia"/>
                <w:sz w:val="16"/>
              </w:rPr>
              <w:t>3</w:t>
            </w:r>
          </w:p>
        </w:tc>
        <w:tc>
          <w:tcPr>
            <w:tcW w:w="1701" w:type="dxa"/>
          </w:tcPr>
          <w:p w14:paraId="4F601AC3" w14:textId="77777777" w:rsidR="00017E2A" w:rsidRPr="008B3B30" w:rsidRDefault="00017E2A" w:rsidP="00017E2A">
            <w:pPr>
              <w:pStyle w:val="a8"/>
              <w:spacing w:line="240" w:lineRule="exact"/>
              <w:rPr>
                <w:sz w:val="16"/>
              </w:rPr>
            </w:pPr>
            <w:r w:rsidRPr="008B3B30">
              <w:rPr>
                <w:rFonts w:hint="eastAsia"/>
                <w:sz w:val="16"/>
              </w:rPr>
              <w:t>リベラルアーツ学群</w:t>
            </w:r>
          </w:p>
        </w:tc>
        <w:tc>
          <w:tcPr>
            <w:tcW w:w="1185" w:type="dxa"/>
          </w:tcPr>
          <w:p w14:paraId="34EF86A1" w14:textId="77777777" w:rsidR="00017E2A" w:rsidRPr="008B3B30" w:rsidRDefault="00017E2A" w:rsidP="00017E2A">
            <w:pPr>
              <w:pStyle w:val="a8"/>
              <w:spacing w:line="240" w:lineRule="exact"/>
              <w:rPr>
                <w:sz w:val="16"/>
              </w:rPr>
            </w:pPr>
            <w:r w:rsidRPr="008B3B30">
              <w:rPr>
                <w:rFonts w:hint="eastAsia"/>
                <w:sz w:val="16"/>
              </w:rPr>
              <w:t>物理学概論</w:t>
            </w:r>
          </w:p>
        </w:tc>
      </w:tr>
      <w:tr w:rsidR="00017E2A" w:rsidRPr="008B3B30" w14:paraId="446C9C0A" w14:textId="77777777" w:rsidTr="00B409FE">
        <w:trPr>
          <w:jc w:val="center"/>
        </w:trPr>
        <w:tc>
          <w:tcPr>
            <w:tcW w:w="496" w:type="dxa"/>
            <w:vMerge/>
          </w:tcPr>
          <w:p w14:paraId="51D0F0A6" w14:textId="77777777" w:rsidR="00017E2A" w:rsidRPr="007A2EFF" w:rsidRDefault="00017E2A" w:rsidP="00017E2A">
            <w:pPr>
              <w:pStyle w:val="a8"/>
              <w:spacing w:line="240" w:lineRule="exact"/>
              <w:rPr>
                <w:rFonts w:asciiTheme="majorEastAsia" w:eastAsiaTheme="majorEastAsia" w:hAnsiTheme="majorEastAsia"/>
                <w:sz w:val="16"/>
              </w:rPr>
            </w:pPr>
          </w:p>
        </w:tc>
        <w:tc>
          <w:tcPr>
            <w:tcW w:w="1315" w:type="dxa"/>
            <w:vMerge/>
          </w:tcPr>
          <w:p w14:paraId="57ACE845" w14:textId="77777777" w:rsidR="00017E2A" w:rsidRPr="007A2EFF" w:rsidRDefault="00017E2A" w:rsidP="00017E2A">
            <w:pPr>
              <w:pStyle w:val="a8"/>
              <w:spacing w:line="240" w:lineRule="exact"/>
              <w:rPr>
                <w:rFonts w:asciiTheme="majorEastAsia" w:eastAsiaTheme="majorEastAsia" w:hAnsiTheme="majorEastAsia"/>
                <w:sz w:val="16"/>
              </w:rPr>
            </w:pPr>
          </w:p>
        </w:tc>
        <w:tc>
          <w:tcPr>
            <w:tcW w:w="3429" w:type="dxa"/>
          </w:tcPr>
          <w:p w14:paraId="1F578259" w14:textId="1654CD63" w:rsidR="00017E2A" w:rsidRPr="007A2EFF" w:rsidRDefault="00017E2A" w:rsidP="00017E2A">
            <w:pPr>
              <w:pStyle w:val="a8"/>
              <w:spacing w:line="240" w:lineRule="exact"/>
              <w:rPr>
                <w:rFonts w:asciiTheme="majorEastAsia" w:eastAsiaTheme="majorEastAsia" w:hAnsiTheme="majorEastAsia"/>
                <w:sz w:val="16"/>
              </w:rPr>
            </w:pPr>
            <w:r w:rsidRPr="007A2EFF">
              <w:rPr>
                <w:rFonts w:asciiTheme="majorEastAsia" w:eastAsiaTheme="majorEastAsia" w:hAnsiTheme="majorEastAsia" w:hint="eastAsia"/>
                <w:sz w:val="16"/>
              </w:rPr>
              <w:t>気象学</w:t>
            </w:r>
          </w:p>
        </w:tc>
        <w:tc>
          <w:tcPr>
            <w:tcW w:w="567" w:type="dxa"/>
          </w:tcPr>
          <w:p w14:paraId="7B305DA8" w14:textId="77777777" w:rsidR="00017E2A" w:rsidRPr="008B3B30" w:rsidRDefault="00017E2A" w:rsidP="00017E2A">
            <w:pPr>
              <w:pStyle w:val="a8"/>
              <w:spacing w:line="240" w:lineRule="exact"/>
              <w:jc w:val="center"/>
              <w:rPr>
                <w:sz w:val="16"/>
              </w:rPr>
            </w:pPr>
            <w:r w:rsidRPr="008B3B30">
              <w:rPr>
                <w:rFonts w:hint="eastAsia"/>
                <w:sz w:val="16"/>
              </w:rPr>
              <w:t>2</w:t>
            </w:r>
          </w:p>
        </w:tc>
        <w:tc>
          <w:tcPr>
            <w:tcW w:w="709" w:type="dxa"/>
          </w:tcPr>
          <w:p w14:paraId="0985E142" w14:textId="5E0D7DA4" w:rsidR="00017E2A" w:rsidRPr="008B3B30" w:rsidRDefault="00405A3D" w:rsidP="00017E2A">
            <w:pPr>
              <w:pStyle w:val="a8"/>
              <w:spacing w:line="240" w:lineRule="exact"/>
              <w:jc w:val="center"/>
              <w:rPr>
                <w:sz w:val="16"/>
              </w:rPr>
            </w:pPr>
            <w:r>
              <w:rPr>
                <w:sz w:val="16"/>
              </w:rPr>
              <w:t>2</w:t>
            </w:r>
          </w:p>
        </w:tc>
        <w:tc>
          <w:tcPr>
            <w:tcW w:w="1701" w:type="dxa"/>
          </w:tcPr>
          <w:p w14:paraId="701F51C1" w14:textId="77777777" w:rsidR="00017E2A" w:rsidRPr="008B3B30" w:rsidRDefault="00017E2A" w:rsidP="00017E2A">
            <w:pPr>
              <w:pStyle w:val="a8"/>
              <w:spacing w:line="240" w:lineRule="exact"/>
              <w:rPr>
                <w:sz w:val="16"/>
              </w:rPr>
            </w:pPr>
            <w:r w:rsidRPr="008B3B30">
              <w:rPr>
                <w:rFonts w:hint="eastAsia"/>
                <w:sz w:val="16"/>
              </w:rPr>
              <w:t>リベラルアーツ学群</w:t>
            </w:r>
          </w:p>
        </w:tc>
        <w:tc>
          <w:tcPr>
            <w:tcW w:w="1185" w:type="dxa"/>
          </w:tcPr>
          <w:p w14:paraId="7C903C77" w14:textId="51910C40" w:rsidR="00017E2A" w:rsidRPr="008B3B30" w:rsidRDefault="00405A3D" w:rsidP="00017E2A">
            <w:pPr>
              <w:pStyle w:val="a8"/>
              <w:spacing w:line="240" w:lineRule="exact"/>
              <w:rPr>
                <w:sz w:val="16"/>
              </w:rPr>
            </w:pPr>
            <w:r>
              <w:rPr>
                <w:rFonts w:hint="eastAsia"/>
                <w:sz w:val="16"/>
              </w:rPr>
              <w:t>物理学概論</w:t>
            </w:r>
          </w:p>
        </w:tc>
      </w:tr>
      <w:tr w:rsidR="00017E2A" w:rsidRPr="008B3B30" w14:paraId="2017FEB7" w14:textId="77777777" w:rsidTr="00B409FE">
        <w:trPr>
          <w:jc w:val="center"/>
        </w:trPr>
        <w:tc>
          <w:tcPr>
            <w:tcW w:w="496" w:type="dxa"/>
            <w:vMerge/>
          </w:tcPr>
          <w:p w14:paraId="15AAFA63" w14:textId="77777777" w:rsidR="00017E2A" w:rsidRPr="007A2EFF" w:rsidRDefault="00017E2A" w:rsidP="00017E2A">
            <w:pPr>
              <w:pStyle w:val="a8"/>
              <w:spacing w:line="240" w:lineRule="exact"/>
              <w:rPr>
                <w:rFonts w:asciiTheme="majorEastAsia" w:eastAsiaTheme="majorEastAsia" w:hAnsiTheme="majorEastAsia"/>
                <w:sz w:val="16"/>
              </w:rPr>
            </w:pPr>
          </w:p>
        </w:tc>
        <w:tc>
          <w:tcPr>
            <w:tcW w:w="1315" w:type="dxa"/>
            <w:vMerge/>
          </w:tcPr>
          <w:p w14:paraId="5B5457C5" w14:textId="77777777" w:rsidR="00017E2A" w:rsidRPr="007A2EFF" w:rsidRDefault="00017E2A" w:rsidP="00017E2A">
            <w:pPr>
              <w:pStyle w:val="a8"/>
              <w:spacing w:line="240" w:lineRule="exact"/>
              <w:rPr>
                <w:rFonts w:asciiTheme="majorEastAsia" w:eastAsiaTheme="majorEastAsia" w:hAnsiTheme="majorEastAsia"/>
                <w:sz w:val="16"/>
              </w:rPr>
            </w:pPr>
          </w:p>
        </w:tc>
        <w:tc>
          <w:tcPr>
            <w:tcW w:w="3429" w:type="dxa"/>
          </w:tcPr>
          <w:p w14:paraId="4DB7F60F" w14:textId="0B75442B" w:rsidR="00017E2A" w:rsidRPr="007A2EFF" w:rsidRDefault="00017E2A" w:rsidP="00017E2A">
            <w:pPr>
              <w:pStyle w:val="a8"/>
              <w:spacing w:line="240" w:lineRule="exact"/>
              <w:rPr>
                <w:rFonts w:asciiTheme="majorEastAsia" w:eastAsiaTheme="majorEastAsia" w:hAnsiTheme="majorEastAsia"/>
                <w:sz w:val="16"/>
              </w:rPr>
            </w:pPr>
            <w:r w:rsidRPr="007A2EFF">
              <w:rPr>
                <w:rFonts w:asciiTheme="majorEastAsia" w:eastAsiaTheme="majorEastAsia" w:hAnsiTheme="majorEastAsia" w:hint="eastAsia"/>
                <w:sz w:val="16"/>
              </w:rPr>
              <w:t>環境学特別講義（気象と環境）</w:t>
            </w:r>
          </w:p>
        </w:tc>
        <w:tc>
          <w:tcPr>
            <w:tcW w:w="567" w:type="dxa"/>
          </w:tcPr>
          <w:p w14:paraId="256780F5" w14:textId="77777777" w:rsidR="00017E2A" w:rsidRPr="008B3B30" w:rsidRDefault="00017E2A" w:rsidP="00017E2A">
            <w:pPr>
              <w:pStyle w:val="a8"/>
              <w:spacing w:line="240" w:lineRule="exact"/>
              <w:jc w:val="center"/>
              <w:rPr>
                <w:sz w:val="16"/>
              </w:rPr>
            </w:pPr>
            <w:r w:rsidRPr="008B3B30">
              <w:rPr>
                <w:rFonts w:hint="eastAsia"/>
                <w:sz w:val="16"/>
              </w:rPr>
              <w:t>2</w:t>
            </w:r>
          </w:p>
        </w:tc>
        <w:tc>
          <w:tcPr>
            <w:tcW w:w="709" w:type="dxa"/>
          </w:tcPr>
          <w:p w14:paraId="0ECAF2E0" w14:textId="77777777" w:rsidR="00017E2A" w:rsidRPr="008B3B30" w:rsidRDefault="00017E2A" w:rsidP="00017E2A">
            <w:pPr>
              <w:pStyle w:val="a8"/>
              <w:spacing w:line="240" w:lineRule="exact"/>
              <w:jc w:val="center"/>
              <w:rPr>
                <w:sz w:val="16"/>
              </w:rPr>
            </w:pPr>
            <w:r w:rsidRPr="008B3B30">
              <w:rPr>
                <w:rFonts w:hint="eastAsia"/>
                <w:sz w:val="16"/>
              </w:rPr>
              <w:t>2</w:t>
            </w:r>
          </w:p>
        </w:tc>
        <w:tc>
          <w:tcPr>
            <w:tcW w:w="1701" w:type="dxa"/>
          </w:tcPr>
          <w:p w14:paraId="1AD433E0" w14:textId="77777777" w:rsidR="00017E2A" w:rsidRPr="008B3B30" w:rsidRDefault="00017E2A" w:rsidP="00017E2A">
            <w:pPr>
              <w:pStyle w:val="a8"/>
              <w:spacing w:line="240" w:lineRule="exact"/>
              <w:rPr>
                <w:sz w:val="16"/>
              </w:rPr>
            </w:pPr>
            <w:r w:rsidRPr="008B3B30">
              <w:rPr>
                <w:rFonts w:hint="eastAsia"/>
                <w:sz w:val="16"/>
              </w:rPr>
              <w:t>リベラルアーツ学群</w:t>
            </w:r>
          </w:p>
        </w:tc>
        <w:tc>
          <w:tcPr>
            <w:tcW w:w="1185" w:type="dxa"/>
          </w:tcPr>
          <w:p w14:paraId="59D6CA33" w14:textId="7FF3D1A0" w:rsidR="00017E2A" w:rsidRPr="008B3B30" w:rsidRDefault="00017E2A" w:rsidP="00017E2A">
            <w:pPr>
              <w:pStyle w:val="a8"/>
              <w:spacing w:line="240" w:lineRule="exact"/>
              <w:rPr>
                <w:sz w:val="16"/>
              </w:rPr>
            </w:pPr>
          </w:p>
        </w:tc>
      </w:tr>
      <w:tr w:rsidR="00017E2A" w:rsidRPr="008B3B30" w14:paraId="1E4A258E" w14:textId="77777777" w:rsidTr="00B409FE">
        <w:trPr>
          <w:jc w:val="center"/>
        </w:trPr>
        <w:tc>
          <w:tcPr>
            <w:tcW w:w="496" w:type="dxa"/>
            <w:vMerge/>
          </w:tcPr>
          <w:p w14:paraId="53937371" w14:textId="77777777" w:rsidR="00017E2A" w:rsidRPr="007A2EFF" w:rsidRDefault="00017E2A" w:rsidP="00017E2A">
            <w:pPr>
              <w:pStyle w:val="a8"/>
              <w:spacing w:line="240" w:lineRule="exact"/>
              <w:rPr>
                <w:rFonts w:asciiTheme="majorEastAsia" w:eastAsiaTheme="majorEastAsia" w:hAnsiTheme="majorEastAsia"/>
                <w:sz w:val="16"/>
              </w:rPr>
            </w:pPr>
          </w:p>
        </w:tc>
        <w:tc>
          <w:tcPr>
            <w:tcW w:w="1315" w:type="dxa"/>
            <w:vMerge/>
          </w:tcPr>
          <w:p w14:paraId="5AC0A265" w14:textId="77777777" w:rsidR="00017E2A" w:rsidRPr="007A2EFF" w:rsidRDefault="00017E2A" w:rsidP="00017E2A">
            <w:pPr>
              <w:pStyle w:val="a8"/>
              <w:spacing w:line="240" w:lineRule="exact"/>
              <w:rPr>
                <w:rFonts w:asciiTheme="majorEastAsia" w:eastAsiaTheme="majorEastAsia" w:hAnsiTheme="majorEastAsia"/>
                <w:sz w:val="16"/>
              </w:rPr>
            </w:pPr>
          </w:p>
        </w:tc>
        <w:tc>
          <w:tcPr>
            <w:tcW w:w="3429" w:type="dxa"/>
          </w:tcPr>
          <w:p w14:paraId="2B22EF8F" w14:textId="4C454761" w:rsidR="00017E2A" w:rsidRPr="007A2EFF" w:rsidRDefault="00017E2A" w:rsidP="00017E2A">
            <w:pPr>
              <w:pStyle w:val="a8"/>
              <w:spacing w:line="240" w:lineRule="exact"/>
              <w:rPr>
                <w:rFonts w:asciiTheme="majorEastAsia" w:eastAsiaTheme="majorEastAsia" w:hAnsiTheme="majorEastAsia"/>
                <w:sz w:val="16"/>
              </w:rPr>
            </w:pPr>
            <w:r w:rsidRPr="007A2EFF">
              <w:rPr>
                <w:rFonts w:asciiTheme="majorEastAsia" w:eastAsiaTheme="majorEastAsia" w:hAnsiTheme="majorEastAsia" w:hint="eastAsia"/>
                <w:sz w:val="16"/>
              </w:rPr>
              <w:t>環境学特別講義（天気予報の科学）</w:t>
            </w:r>
          </w:p>
        </w:tc>
        <w:tc>
          <w:tcPr>
            <w:tcW w:w="567" w:type="dxa"/>
          </w:tcPr>
          <w:p w14:paraId="764D05E1" w14:textId="77777777" w:rsidR="00017E2A" w:rsidRPr="008B3B30" w:rsidRDefault="00017E2A" w:rsidP="00017E2A">
            <w:pPr>
              <w:pStyle w:val="a8"/>
              <w:spacing w:line="240" w:lineRule="exact"/>
              <w:jc w:val="center"/>
              <w:rPr>
                <w:sz w:val="16"/>
              </w:rPr>
            </w:pPr>
            <w:r w:rsidRPr="008B3B30">
              <w:rPr>
                <w:rFonts w:hint="eastAsia"/>
                <w:sz w:val="16"/>
              </w:rPr>
              <w:t>2</w:t>
            </w:r>
          </w:p>
        </w:tc>
        <w:tc>
          <w:tcPr>
            <w:tcW w:w="709" w:type="dxa"/>
          </w:tcPr>
          <w:p w14:paraId="03E78D24" w14:textId="77777777" w:rsidR="00017E2A" w:rsidRPr="008B3B30" w:rsidRDefault="00017E2A" w:rsidP="00017E2A">
            <w:pPr>
              <w:pStyle w:val="a8"/>
              <w:spacing w:line="240" w:lineRule="exact"/>
              <w:jc w:val="center"/>
              <w:rPr>
                <w:sz w:val="16"/>
              </w:rPr>
            </w:pPr>
            <w:r w:rsidRPr="008B3B30">
              <w:rPr>
                <w:rFonts w:hint="eastAsia"/>
                <w:sz w:val="16"/>
              </w:rPr>
              <w:t>2</w:t>
            </w:r>
          </w:p>
        </w:tc>
        <w:tc>
          <w:tcPr>
            <w:tcW w:w="1701" w:type="dxa"/>
          </w:tcPr>
          <w:p w14:paraId="651E500E" w14:textId="77777777" w:rsidR="00017E2A" w:rsidRPr="008B3B30" w:rsidRDefault="00017E2A" w:rsidP="00017E2A">
            <w:pPr>
              <w:pStyle w:val="a8"/>
              <w:spacing w:line="240" w:lineRule="exact"/>
              <w:rPr>
                <w:sz w:val="16"/>
              </w:rPr>
            </w:pPr>
            <w:r w:rsidRPr="008B3B30">
              <w:rPr>
                <w:rFonts w:hint="eastAsia"/>
                <w:sz w:val="16"/>
              </w:rPr>
              <w:t>リベラルアーツ学群</w:t>
            </w:r>
          </w:p>
        </w:tc>
        <w:tc>
          <w:tcPr>
            <w:tcW w:w="1185" w:type="dxa"/>
          </w:tcPr>
          <w:p w14:paraId="56F208D8" w14:textId="3AB665B7" w:rsidR="00017E2A" w:rsidRPr="008B3B30" w:rsidRDefault="00017E2A" w:rsidP="00017E2A">
            <w:pPr>
              <w:pStyle w:val="a8"/>
              <w:spacing w:line="240" w:lineRule="exact"/>
              <w:rPr>
                <w:sz w:val="16"/>
              </w:rPr>
            </w:pPr>
          </w:p>
        </w:tc>
      </w:tr>
      <w:tr w:rsidR="00017E2A" w:rsidRPr="008B3B30" w14:paraId="7BC993F4" w14:textId="77777777" w:rsidTr="00B409FE">
        <w:trPr>
          <w:jc w:val="center"/>
        </w:trPr>
        <w:tc>
          <w:tcPr>
            <w:tcW w:w="496" w:type="dxa"/>
            <w:vMerge/>
          </w:tcPr>
          <w:p w14:paraId="1D8F7F52" w14:textId="77777777" w:rsidR="00017E2A" w:rsidRPr="007A2EFF" w:rsidRDefault="00017E2A" w:rsidP="00017E2A">
            <w:pPr>
              <w:pStyle w:val="a8"/>
              <w:spacing w:line="240" w:lineRule="exact"/>
              <w:rPr>
                <w:rFonts w:asciiTheme="majorEastAsia" w:eastAsiaTheme="majorEastAsia" w:hAnsiTheme="majorEastAsia"/>
                <w:sz w:val="16"/>
              </w:rPr>
            </w:pPr>
          </w:p>
        </w:tc>
        <w:tc>
          <w:tcPr>
            <w:tcW w:w="1315" w:type="dxa"/>
            <w:vMerge/>
          </w:tcPr>
          <w:p w14:paraId="25143240" w14:textId="77777777" w:rsidR="00017E2A" w:rsidRPr="007A2EFF" w:rsidRDefault="00017E2A" w:rsidP="00017E2A">
            <w:pPr>
              <w:pStyle w:val="a8"/>
              <w:spacing w:line="240" w:lineRule="exact"/>
              <w:rPr>
                <w:rFonts w:asciiTheme="majorEastAsia" w:eastAsiaTheme="majorEastAsia" w:hAnsiTheme="majorEastAsia"/>
                <w:sz w:val="16"/>
              </w:rPr>
            </w:pPr>
          </w:p>
        </w:tc>
        <w:tc>
          <w:tcPr>
            <w:tcW w:w="3429" w:type="dxa"/>
          </w:tcPr>
          <w:p w14:paraId="12D88357" w14:textId="18D03220" w:rsidR="00017E2A" w:rsidRPr="007A2EFF" w:rsidRDefault="00017E2A" w:rsidP="00017E2A">
            <w:pPr>
              <w:pStyle w:val="a8"/>
              <w:spacing w:line="240" w:lineRule="exact"/>
              <w:rPr>
                <w:rFonts w:asciiTheme="majorEastAsia" w:eastAsiaTheme="majorEastAsia" w:hAnsiTheme="majorEastAsia"/>
                <w:sz w:val="16"/>
              </w:rPr>
            </w:pPr>
            <w:r w:rsidRPr="007A2EFF">
              <w:rPr>
                <w:rFonts w:asciiTheme="majorEastAsia" w:eastAsiaTheme="majorEastAsia" w:hAnsiTheme="majorEastAsia" w:hint="eastAsia"/>
                <w:sz w:val="16"/>
              </w:rPr>
              <w:t>天文学</w:t>
            </w:r>
          </w:p>
        </w:tc>
        <w:tc>
          <w:tcPr>
            <w:tcW w:w="567" w:type="dxa"/>
          </w:tcPr>
          <w:p w14:paraId="17335C07" w14:textId="77777777" w:rsidR="00017E2A" w:rsidRPr="008B3B30" w:rsidRDefault="00017E2A" w:rsidP="00017E2A">
            <w:pPr>
              <w:pStyle w:val="a8"/>
              <w:spacing w:line="240" w:lineRule="exact"/>
              <w:jc w:val="center"/>
              <w:rPr>
                <w:sz w:val="16"/>
              </w:rPr>
            </w:pPr>
            <w:r w:rsidRPr="008B3B30">
              <w:rPr>
                <w:rFonts w:hint="eastAsia"/>
                <w:sz w:val="16"/>
              </w:rPr>
              <w:t>2</w:t>
            </w:r>
          </w:p>
        </w:tc>
        <w:tc>
          <w:tcPr>
            <w:tcW w:w="709" w:type="dxa"/>
          </w:tcPr>
          <w:p w14:paraId="285E2D98" w14:textId="77777777" w:rsidR="00017E2A" w:rsidRPr="008B3B30" w:rsidRDefault="00017E2A" w:rsidP="00017E2A">
            <w:pPr>
              <w:pStyle w:val="a8"/>
              <w:spacing w:line="240" w:lineRule="exact"/>
              <w:jc w:val="center"/>
              <w:rPr>
                <w:sz w:val="16"/>
              </w:rPr>
            </w:pPr>
            <w:r w:rsidRPr="008B3B30">
              <w:rPr>
                <w:rFonts w:hint="eastAsia"/>
                <w:sz w:val="16"/>
              </w:rPr>
              <w:t>3</w:t>
            </w:r>
          </w:p>
        </w:tc>
        <w:tc>
          <w:tcPr>
            <w:tcW w:w="1701" w:type="dxa"/>
          </w:tcPr>
          <w:p w14:paraId="4007EAC6" w14:textId="77777777" w:rsidR="00017E2A" w:rsidRPr="008B3B30" w:rsidRDefault="00017E2A" w:rsidP="00017E2A">
            <w:pPr>
              <w:pStyle w:val="a8"/>
              <w:spacing w:line="240" w:lineRule="exact"/>
              <w:rPr>
                <w:sz w:val="16"/>
              </w:rPr>
            </w:pPr>
            <w:r w:rsidRPr="008B3B30">
              <w:rPr>
                <w:rFonts w:hint="eastAsia"/>
                <w:sz w:val="16"/>
              </w:rPr>
              <w:t>リベラルアーツ学群</w:t>
            </w:r>
          </w:p>
        </w:tc>
        <w:tc>
          <w:tcPr>
            <w:tcW w:w="1185" w:type="dxa"/>
          </w:tcPr>
          <w:p w14:paraId="0AC67D82" w14:textId="77777777" w:rsidR="00017E2A" w:rsidRPr="008B3B30" w:rsidRDefault="00017E2A" w:rsidP="00017E2A">
            <w:pPr>
              <w:pStyle w:val="a8"/>
              <w:spacing w:line="240" w:lineRule="exact"/>
              <w:rPr>
                <w:sz w:val="16"/>
              </w:rPr>
            </w:pPr>
            <w:r w:rsidRPr="008B3B30">
              <w:rPr>
                <w:rFonts w:hint="eastAsia"/>
                <w:sz w:val="16"/>
              </w:rPr>
              <w:t>物理学概論</w:t>
            </w:r>
          </w:p>
        </w:tc>
      </w:tr>
      <w:tr w:rsidR="00017E2A" w:rsidRPr="008B3B30" w14:paraId="4A966937" w14:textId="77777777" w:rsidTr="00B409FE">
        <w:trPr>
          <w:jc w:val="center"/>
        </w:trPr>
        <w:tc>
          <w:tcPr>
            <w:tcW w:w="496" w:type="dxa"/>
            <w:vMerge/>
          </w:tcPr>
          <w:p w14:paraId="2B8317F4" w14:textId="77777777" w:rsidR="00017E2A" w:rsidRPr="007A2EFF" w:rsidRDefault="00017E2A" w:rsidP="00017E2A">
            <w:pPr>
              <w:pStyle w:val="a8"/>
              <w:spacing w:line="240" w:lineRule="exact"/>
              <w:rPr>
                <w:rFonts w:asciiTheme="majorEastAsia" w:eastAsiaTheme="majorEastAsia" w:hAnsiTheme="majorEastAsia"/>
                <w:sz w:val="16"/>
              </w:rPr>
            </w:pPr>
          </w:p>
        </w:tc>
        <w:tc>
          <w:tcPr>
            <w:tcW w:w="1315" w:type="dxa"/>
            <w:vMerge/>
          </w:tcPr>
          <w:p w14:paraId="5F3AAA5B" w14:textId="77777777" w:rsidR="00017E2A" w:rsidRPr="007A2EFF" w:rsidRDefault="00017E2A" w:rsidP="00017E2A">
            <w:pPr>
              <w:pStyle w:val="a8"/>
              <w:spacing w:line="240" w:lineRule="exact"/>
              <w:rPr>
                <w:rFonts w:asciiTheme="majorEastAsia" w:eastAsiaTheme="majorEastAsia" w:hAnsiTheme="majorEastAsia"/>
                <w:sz w:val="16"/>
              </w:rPr>
            </w:pPr>
          </w:p>
        </w:tc>
        <w:tc>
          <w:tcPr>
            <w:tcW w:w="3429" w:type="dxa"/>
          </w:tcPr>
          <w:p w14:paraId="68A6402B" w14:textId="63176A77" w:rsidR="00017E2A" w:rsidRPr="007A2EFF" w:rsidRDefault="00017E2A" w:rsidP="00017E2A">
            <w:pPr>
              <w:pStyle w:val="a8"/>
              <w:spacing w:line="240" w:lineRule="exact"/>
              <w:rPr>
                <w:rFonts w:asciiTheme="majorEastAsia" w:eastAsiaTheme="majorEastAsia" w:hAnsiTheme="majorEastAsia"/>
                <w:sz w:val="16"/>
              </w:rPr>
            </w:pPr>
            <w:r w:rsidRPr="007A2EFF">
              <w:rPr>
                <w:rFonts w:asciiTheme="majorEastAsia" w:eastAsiaTheme="majorEastAsia" w:hAnsiTheme="majorEastAsia" w:hint="eastAsia"/>
                <w:sz w:val="16"/>
              </w:rPr>
              <w:t>地質学</w:t>
            </w:r>
          </w:p>
        </w:tc>
        <w:tc>
          <w:tcPr>
            <w:tcW w:w="567" w:type="dxa"/>
          </w:tcPr>
          <w:p w14:paraId="4CF8AD07" w14:textId="77777777" w:rsidR="00017E2A" w:rsidRPr="008B3B30" w:rsidRDefault="00017E2A" w:rsidP="00017E2A">
            <w:pPr>
              <w:pStyle w:val="a8"/>
              <w:spacing w:line="240" w:lineRule="exact"/>
              <w:jc w:val="center"/>
              <w:rPr>
                <w:sz w:val="16"/>
              </w:rPr>
            </w:pPr>
            <w:r w:rsidRPr="008B3B30">
              <w:rPr>
                <w:rFonts w:hint="eastAsia"/>
                <w:sz w:val="16"/>
              </w:rPr>
              <w:t>2</w:t>
            </w:r>
          </w:p>
        </w:tc>
        <w:tc>
          <w:tcPr>
            <w:tcW w:w="709" w:type="dxa"/>
          </w:tcPr>
          <w:p w14:paraId="7B12C599" w14:textId="77777777" w:rsidR="00017E2A" w:rsidRPr="008B3B30" w:rsidRDefault="00017E2A" w:rsidP="00017E2A">
            <w:pPr>
              <w:pStyle w:val="a8"/>
              <w:spacing w:line="240" w:lineRule="exact"/>
              <w:jc w:val="center"/>
              <w:rPr>
                <w:sz w:val="16"/>
              </w:rPr>
            </w:pPr>
            <w:r w:rsidRPr="008B3B30">
              <w:rPr>
                <w:rFonts w:hint="eastAsia"/>
                <w:sz w:val="16"/>
              </w:rPr>
              <w:t>2</w:t>
            </w:r>
          </w:p>
        </w:tc>
        <w:tc>
          <w:tcPr>
            <w:tcW w:w="1701" w:type="dxa"/>
          </w:tcPr>
          <w:p w14:paraId="1A33798B" w14:textId="77777777" w:rsidR="00017E2A" w:rsidRPr="008B3B30" w:rsidRDefault="00017E2A" w:rsidP="00017E2A">
            <w:pPr>
              <w:pStyle w:val="a8"/>
              <w:spacing w:line="240" w:lineRule="exact"/>
              <w:rPr>
                <w:sz w:val="16"/>
              </w:rPr>
            </w:pPr>
            <w:r w:rsidRPr="008B3B30">
              <w:rPr>
                <w:rFonts w:hint="eastAsia"/>
                <w:sz w:val="16"/>
              </w:rPr>
              <w:t>リベラルアーツ学群</w:t>
            </w:r>
          </w:p>
        </w:tc>
        <w:tc>
          <w:tcPr>
            <w:tcW w:w="1185" w:type="dxa"/>
          </w:tcPr>
          <w:p w14:paraId="43CA7FD2" w14:textId="77777777" w:rsidR="00017E2A" w:rsidRPr="008B3B30" w:rsidRDefault="00017E2A" w:rsidP="00017E2A">
            <w:pPr>
              <w:pStyle w:val="a8"/>
              <w:spacing w:line="240" w:lineRule="exact"/>
              <w:rPr>
                <w:sz w:val="16"/>
              </w:rPr>
            </w:pPr>
          </w:p>
        </w:tc>
      </w:tr>
      <w:tr w:rsidR="00017E2A" w:rsidRPr="008B3B30" w14:paraId="5F4A4C10" w14:textId="77777777" w:rsidTr="00B409FE">
        <w:trPr>
          <w:jc w:val="center"/>
        </w:trPr>
        <w:tc>
          <w:tcPr>
            <w:tcW w:w="496" w:type="dxa"/>
            <w:vMerge/>
          </w:tcPr>
          <w:p w14:paraId="074F393A" w14:textId="77777777" w:rsidR="00017E2A" w:rsidRPr="007A2EFF" w:rsidRDefault="00017E2A" w:rsidP="00017E2A">
            <w:pPr>
              <w:pStyle w:val="a8"/>
              <w:spacing w:line="240" w:lineRule="exact"/>
              <w:rPr>
                <w:rFonts w:asciiTheme="majorEastAsia" w:eastAsiaTheme="majorEastAsia" w:hAnsiTheme="majorEastAsia"/>
                <w:sz w:val="16"/>
              </w:rPr>
            </w:pPr>
          </w:p>
        </w:tc>
        <w:tc>
          <w:tcPr>
            <w:tcW w:w="1315" w:type="dxa"/>
            <w:vMerge/>
          </w:tcPr>
          <w:p w14:paraId="05531C2C" w14:textId="77777777" w:rsidR="00017E2A" w:rsidRPr="007A2EFF" w:rsidRDefault="00017E2A" w:rsidP="00017E2A">
            <w:pPr>
              <w:pStyle w:val="a8"/>
              <w:spacing w:line="240" w:lineRule="exact"/>
              <w:rPr>
                <w:rFonts w:asciiTheme="majorEastAsia" w:eastAsiaTheme="majorEastAsia" w:hAnsiTheme="majorEastAsia"/>
                <w:sz w:val="16"/>
              </w:rPr>
            </w:pPr>
          </w:p>
        </w:tc>
        <w:tc>
          <w:tcPr>
            <w:tcW w:w="3429" w:type="dxa"/>
          </w:tcPr>
          <w:p w14:paraId="606C7D01" w14:textId="4BAE9DA4" w:rsidR="00017E2A" w:rsidRPr="007A2EFF" w:rsidRDefault="00017E2A" w:rsidP="00017E2A">
            <w:pPr>
              <w:pStyle w:val="a8"/>
              <w:spacing w:line="240" w:lineRule="exact"/>
              <w:rPr>
                <w:rFonts w:asciiTheme="majorEastAsia" w:eastAsiaTheme="majorEastAsia" w:hAnsiTheme="majorEastAsia"/>
                <w:sz w:val="16"/>
              </w:rPr>
            </w:pPr>
            <w:r w:rsidRPr="007A2EFF">
              <w:rPr>
                <w:rFonts w:asciiTheme="majorEastAsia" w:eastAsiaTheme="majorEastAsia" w:hAnsiTheme="majorEastAsia" w:hint="eastAsia"/>
                <w:sz w:val="16"/>
              </w:rPr>
              <w:t>古生物学</w:t>
            </w:r>
          </w:p>
        </w:tc>
        <w:tc>
          <w:tcPr>
            <w:tcW w:w="567" w:type="dxa"/>
          </w:tcPr>
          <w:p w14:paraId="3D0471F8" w14:textId="77777777" w:rsidR="00017E2A" w:rsidRPr="008B3B30" w:rsidRDefault="00017E2A" w:rsidP="00017E2A">
            <w:pPr>
              <w:pStyle w:val="a8"/>
              <w:spacing w:line="240" w:lineRule="exact"/>
              <w:jc w:val="center"/>
              <w:rPr>
                <w:sz w:val="16"/>
              </w:rPr>
            </w:pPr>
            <w:r w:rsidRPr="008B3B30">
              <w:rPr>
                <w:rFonts w:hint="eastAsia"/>
                <w:sz w:val="16"/>
              </w:rPr>
              <w:t>2</w:t>
            </w:r>
          </w:p>
        </w:tc>
        <w:tc>
          <w:tcPr>
            <w:tcW w:w="709" w:type="dxa"/>
          </w:tcPr>
          <w:p w14:paraId="6E95126E" w14:textId="1B47248E" w:rsidR="00017E2A" w:rsidRPr="008B3B30" w:rsidRDefault="00405A3D" w:rsidP="00017E2A">
            <w:pPr>
              <w:pStyle w:val="a8"/>
              <w:spacing w:line="240" w:lineRule="exact"/>
              <w:jc w:val="center"/>
              <w:rPr>
                <w:sz w:val="16"/>
              </w:rPr>
            </w:pPr>
            <w:r>
              <w:rPr>
                <w:sz w:val="16"/>
              </w:rPr>
              <w:t>3</w:t>
            </w:r>
          </w:p>
        </w:tc>
        <w:tc>
          <w:tcPr>
            <w:tcW w:w="1701" w:type="dxa"/>
          </w:tcPr>
          <w:p w14:paraId="67F0EFE8" w14:textId="77777777" w:rsidR="00017E2A" w:rsidRPr="008B3B30" w:rsidRDefault="00017E2A" w:rsidP="00017E2A">
            <w:pPr>
              <w:pStyle w:val="a8"/>
              <w:spacing w:line="240" w:lineRule="exact"/>
              <w:rPr>
                <w:sz w:val="16"/>
              </w:rPr>
            </w:pPr>
            <w:r w:rsidRPr="008B3B30">
              <w:rPr>
                <w:rFonts w:hint="eastAsia"/>
                <w:sz w:val="16"/>
              </w:rPr>
              <w:t>リベラルアーツ学群</w:t>
            </w:r>
          </w:p>
        </w:tc>
        <w:tc>
          <w:tcPr>
            <w:tcW w:w="1185" w:type="dxa"/>
          </w:tcPr>
          <w:p w14:paraId="2130917E" w14:textId="7D8006AB" w:rsidR="00017E2A" w:rsidRPr="008B3B30" w:rsidRDefault="00405A3D" w:rsidP="00017E2A">
            <w:pPr>
              <w:pStyle w:val="a8"/>
              <w:spacing w:line="240" w:lineRule="exact"/>
              <w:rPr>
                <w:sz w:val="16"/>
              </w:rPr>
            </w:pPr>
            <w:r>
              <w:rPr>
                <w:rFonts w:hint="eastAsia"/>
                <w:sz w:val="16"/>
              </w:rPr>
              <w:t>生物学概論</w:t>
            </w:r>
          </w:p>
        </w:tc>
      </w:tr>
    </w:tbl>
    <w:p w14:paraId="77CCEAB3" w14:textId="0D66CC97" w:rsidR="00CF13F6" w:rsidRPr="00CD2A09" w:rsidRDefault="00176650" w:rsidP="00B218BC">
      <w:pPr>
        <w:pStyle w:val="3"/>
      </w:pPr>
      <w:r w:rsidRPr="008865AE">
        <w:rPr>
          <w:rFonts w:hint="eastAsia"/>
          <w:sz w:val="28"/>
        </w:rPr>
        <w:t>❸</w:t>
      </w:r>
      <w:r w:rsidRPr="00CD2A09">
        <w:rPr>
          <w:rFonts w:hint="eastAsia"/>
        </w:rPr>
        <w:t>課程登録</w:t>
      </w:r>
    </w:p>
    <w:p w14:paraId="0D86DEDC" w14:textId="77777777" w:rsidR="00B60503" w:rsidRDefault="00176650" w:rsidP="00CF13F6">
      <w:pPr>
        <w:pStyle w:val="a5"/>
      </w:pPr>
      <w:r>
        <w:rPr>
          <w:rFonts w:hint="eastAsia"/>
        </w:rPr>
        <w:t xml:space="preserve">　</w:t>
      </w:r>
      <w:r w:rsidR="00B60503">
        <w:rPr>
          <w:rFonts w:hint="eastAsia"/>
        </w:rPr>
        <w:t>「博物館実習」（3単位）以外の必修科目の単位の修得が終わり、</w:t>
      </w:r>
      <w:r>
        <w:rPr>
          <w:rFonts w:hint="eastAsia"/>
        </w:rPr>
        <w:t>「博物館実習」を履修する</w:t>
      </w:r>
      <w:r w:rsidR="00B60503">
        <w:rPr>
          <w:rFonts w:hint="eastAsia"/>
        </w:rPr>
        <w:t>ため</w:t>
      </w:r>
      <w:r>
        <w:rPr>
          <w:rFonts w:hint="eastAsia"/>
        </w:rPr>
        <w:t>には、博物館学芸員課程の他のすべての必修科目の単位を修得し、課程登録をすることが必要です。</w:t>
      </w:r>
    </w:p>
    <w:p w14:paraId="746A969F" w14:textId="77777777" w:rsidR="00B60503" w:rsidRDefault="00B60503" w:rsidP="00CF13F6">
      <w:pPr>
        <w:pStyle w:val="a5"/>
      </w:pPr>
      <w:r>
        <w:rPr>
          <w:rFonts w:hint="eastAsia"/>
        </w:rPr>
        <w:t xml:space="preserve">　</w:t>
      </w:r>
      <w:r w:rsidR="00176650">
        <w:rPr>
          <w:rFonts w:hint="eastAsia"/>
        </w:rPr>
        <w:t>課程登録は、実習を希望する前年度の秋学期中に行われる2回のガイダンスに出席して仮登録を行います。その上で、実習年度4月に課程登録費（3万円）を納入し、「博物館実習」の履修登録を行い本登録となります。</w:t>
      </w:r>
    </w:p>
    <w:p w14:paraId="461E9F81" w14:textId="72B2FAC3" w:rsidR="00176650" w:rsidRPr="00B218BC" w:rsidRDefault="00FA7203" w:rsidP="00B218BC">
      <w:pPr>
        <w:pStyle w:val="3"/>
      </w:pPr>
      <w:r w:rsidRPr="00B218BC">
        <w:rPr>
          <w:rFonts w:hint="eastAsia"/>
          <w:sz w:val="28"/>
        </w:rPr>
        <w:t>❹</w:t>
      </w:r>
      <w:r w:rsidRPr="00B218BC">
        <w:rPr>
          <w:rFonts w:hint="eastAsia"/>
        </w:rPr>
        <w:t>履修のヒントと注意</w:t>
      </w:r>
    </w:p>
    <w:p w14:paraId="550FCFA1" w14:textId="7B8E9AB1" w:rsidR="00FA7203" w:rsidRPr="008B3B30" w:rsidRDefault="00FA7203" w:rsidP="008B3B30">
      <w:pPr>
        <w:pStyle w:val="a"/>
      </w:pPr>
      <w:r w:rsidRPr="008B3B30">
        <w:t>1年次に先修科目「博物館概論」と</w:t>
      </w:r>
      <w:r w:rsidR="00A642DB">
        <w:rPr>
          <w:rFonts w:hint="eastAsia"/>
        </w:rPr>
        <w:t>、</w:t>
      </w:r>
      <w:r w:rsidRPr="008B3B30">
        <w:t>「博物館教育論」「生涯学習概論」を履修しておくとよいでしょう。</w:t>
      </w:r>
    </w:p>
    <w:p w14:paraId="18C27E05" w14:textId="68B8EA9D" w:rsidR="00820657" w:rsidRPr="008B3B30" w:rsidRDefault="00445A25" w:rsidP="008B3B30">
      <w:pPr>
        <w:pStyle w:val="a"/>
      </w:pPr>
      <w:r>
        <w:rPr>
          <w:rFonts w:hint="eastAsia"/>
        </w:rPr>
        <w:t>町田</w:t>
      </w:r>
      <w:r w:rsidR="00E51B26">
        <w:rPr>
          <w:rFonts w:hint="eastAsia"/>
        </w:rPr>
        <w:t>キャンパス</w:t>
      </w:r>
      <w:r>
        <w:rPr>
          <w:rFonts w:hint="eastAsia"/>
        </w:rPr>
        <w:t>以外のキャンパスに</w:t>
      </w:r>
      <w:r w:rsidR="00E51B26">
        <w:rPr>
          <w:rFonts w:hint="eastAsia"/>
        </w:rPr>
        <w:t>通う学生は、町田キャンパス</w:t>
      </w:r>
      <w:r w:rsidR="00820657" w:rsidRPr="008B3B30">
        <w:rPr>
          <w:rFonts w:hint="eastAsia"/>
        </w:rPr>
        <w:t>で</w:t>
      </w:r>
      <w:r w:rsidR="00E51B26">
        <w:rPr>
          <w:rFonts w:hint="eastAsia"/>
        </w:rPr>
        <w:t>開講される</w:t>
      </w:r>
      <w:r w:rsidR="00820657" w:rsidRPr="008B3B30">
        <w:rPr>
          <w:rFonts w:hint="eastAsia"/>
        </w:rPr>
        <w:t>所定の科目を履修する必要があります。時間割の関係上、4年間でも資格取得が困難な場合があるため、ご注意下さい。</w:t>
      </w:r>
    </w:p>
    <w:p w14:paraId="59AA2904" w14:textId="192EE3A3" w:rsidR="00FA7203" w:rsidRDefault="00FA7203" w:rsidP="00FA7203"/>
    <w:p w14:paraId="36DFAEEB" w14:textId="77777777" w:rsidR="008865AE" w:rsidRPr="00820657" w:rsidRDefault="008865AE" w:rsidP="00FA7203"/>
    <w:p w14:paraId="0CC67D18" w14:textId="664D7886" w:rsidR="00FA7203" w:rsidRPr="008865AE" w:rsidRDefault="00A642DB" w:rsidP="008865AE">
      <w:pPr>
        <w:pStyle w:val="2"/>
      </w:pPr>
      <w:r w:rsidRPr="008865AE">
        <w:rPr>
          <w:rFonts w:hint="eastAsia"/>
        </w:rPr>
        <w:t>3</w:t>
      </w:r>
      <w:r w:rsidR="00B60503" w:rsidRPr="008865AE">
        <w:rPr>
          <w:rFonts w:hint="eastAsia"/>
        </w:rPr>
        <w:t xml:space="preserve">　博物館実習の紹介</w:t>
      </w:r>
    </w:p>
    <w:p w14:paraId="172991A2" w14:textId="7282D7BE" w:rsidR="00B60503" w:rsidRDefault="00E95F38" w:rsidP="00B218BC">
      <w:pPr>
        <w:pStyle w:val="3"/>
      </w:pPr>
      <w:r w:rsidRPr="008865AE">
        <w:rPr>
          <w:rFonts w:hint="eastAsia"/>
          <w:sz w:val="28"/>
        </w:rPr>
        <w:t>❶</w:t>
      </w:r>
      <w:r>
        <w:rPr>
          <w:rFonts w:hint="eastAsia"/>
        </w:rPr>
        <w:t>概要</w:t>
      </w:r>
    </w:p>
    <w:p w14:paraId="079C8677" w14:textId="7CBE607D" w:rsidR="00B60503" w:rsidRDefault="00B60503" w:rsidP="00B60503">
      <w:pPr>
        <w:pStyle w:val="a5"/>
      </w:pPr>
      <w:r>
        <w:rPr>
          <w:rFonts w:hint="eastAsia"/>
        </w:rPr>
        <w:t xml:space="preserve">　本学の「博物館実習」は、学内実習プログラム（A群・B群）および館務実習（C群）を組み合わせたポイント制で履修します。下記</w:t>
      </w:r>
      <w:r w:rsidRPr="009D15C7">
        <w:rPr>
          <w:rStyle w:val="af2"/>
          <w:rFonts w:hint="eastAsia"/>
        </w:rPr>
        <w:t>A、B、C群から各1ポイント以上、合計7ポイント以上</w:t>
      </w:r>
      <w:r>
        <w:rPr>
          <w:rFonts w:hint="eastAsia"/>
        </w:rPr>
        <w:t>の取得をもって3単位の修得とします。</w:t>
      </w:r>
    </w:p>
    <w:p w14:paraId="160D1F4C" w14:textId="321FE30B" w:rsidR="00B60503" w:rsidRDefault="004443B0" w:rsidP="00B60503">
      <w:pPr>
        <w:pStyle w:val="a5"/>
      </w:pPr>
      <w:r>
        <w:rPr>
          <w:rFonts w:hint="eastAsia"/>
        </w:rPr>
        <w:t xml:space="preserve">　</w:t>
      </w:r>
      <w:r w:rsidR="00B60503">
        <w:rPr>
          <w:rFonts w:hint="eastAsia"/>
        </w:rPr>
        <w:t>なお、「博物館実習」（通年授業）の履修単位（3単位）は</w:t>
      </w:r>
      <w:r w:rsidR="00B60503" w:rsidRPr="009D15C7">
        <w:rPr>
          <w:rStyle w:val="af2"/>
          <w:rFonts w:hint="eastAsia"/>
        </w:rPr>
        <w:t>秋学期に加算</w:t>
      </w:r>
      <w:r w:rsidR="00B60503">
        <w:rPr>
          <w:rFonts w:hint="eastAsia"/>
        </w:rPr>
        <w:t>されます。</w:t>
      </w:r>
    </w:p>
    <w:p w14:paraId="1ADF2FF7" w14:textId="77777777" w:rsidR="00B60503" w:rsidRDefault="00B60503" w:rsidP="00B60503">
      <w:pPr>
        <w:pStyle w:val="a7"/>
      </w:pPr>
    </w:p>
    <w:tbl>
      <w:tblPr>
        <w:tblStyle w:val="a4"/>
        <w:tblW w:w="5000" w:type="pct"/>
        <w:jc w:val="center"/>
        <w:tblCellMar>
          <w:top w:w="57" w:type="dxa"/>
          <w:bottom w:w="85" w:type="dxa"/>
        </w:tblCellMar>
        <w:tblLook w:val="04A0" w:firstRow="1" w:lastRow="0" w:firstColumn="1" w:lastColumn="0" w:noHBand="0" w:noVBand="1"/>
      </w:tblPr>
      <w:tblGrid>
        <w:gridCol w:w="559"/>
        <w:gridCol w:w="400"/>
        <w:gridCol w:w="2359"/>
        <w:gridCol w:w="962"/>
        <w:gridCol w:w="5122"/>
      </w:tblGrid>
      <w:tr w:rsidR="00B60503" w14:paraId="48876AE2" w14:textId="77777777" w:rsidTr="00AC2E31">
        <w:trPr>
          <w:jc w:val="center"/>
        </w:trPr>
        <w:tc>
          <w:tcPr>
            <w:tcW w:w="554" w:type="dxa"/>
            <w:shd w:val="clear" w:color="auto" w:fill="B4C6E7" w:themeFill="accent1" w:themeFillTint="66"/>
          </w:tcPr>
          <w:p w14:paraId="7F3FDB10" w14:textId="77777777" w:rsidR="00B60503" w:rsidRDefault="00B60503" w:rsidP="00412D0F">
            <w:pPr>
              <w:pStyle w:val="a8"/>
              <w:jc w:val="center"/>
            </w:pPr>
          </w:p>
        </w:tc>
        <w:tc>
          <w:tcPr>
            <w:tcW w:w="2731" w:type="dxa"/>
            <w:gridSpan w:val="2"/>
            <w:shd w:val="clear" w:color="auto" w:fill="B4C6E7" w:themeFill="accent1" w:themeFillTint="66"/>
          </w:tcPr>
          <w:p w14:paraId="4FC3E7D4" w14:textId="77777777" w:rsidR="00B60503" w:rsidRPr="009D15C7" w:rsidRDefault="00B60503" w:rsidP="00412D0F">
            <w:pPr>
              <w:pStyle w:val="a8"/>
              <w:jc w:val="center"/>
              <w:rPr>
                <w:rStyle w:val="af2"/>
              </w:rPr>
            </w:pPr>
            <w:r w:rsidRPr="009D15C7">
              <w:rPr>
                <w:rStyle w:val="af2"/>
                <w:rFonts w:hint="eastAsia"/>
              </w:rPr>
              <w:t>実習プログラム</w:t>
            </w:r>
          </w:p>
        </w:tc>
        <w:tc>
          <w:tcPr>
            <w:tcW w:w="952" w:type="dxa"/>
            <w:shd w:val="clear" w:color="auto" w:fill="B4C6E7" w:themeFill="accent1" w:themeFillTint="66"/>
          </w:tcPr>
          <w:p w14:paraId="29A182F7" w14:textId="77777777" w:rsidR="00B60503" w:rsidRPr="009D15C7" w:rsidRDefault="00B60503" w:rsidP="00412D0F">
            <w:pPr>
              <w:pStyle w:val="a8"/>
              <w:jc w:val="center"/>
              <w:rPr>
                <w:rStyle w:val="af2"/>
              </w:rPr>
            </w:pPr>
            <w:r w:rsidRPr="009D15C7">
              <w:rPr>
                <w:rStyle w:val="af2"/>
                <w:rFonts w:hint="eastAsia"/>
              </w:rPr>
              <w:t>ポイント</w:t>
            </w:r>
          </w:p>
        </w:tc>
        <w:tc>
          <w:tcPr>
            <w:tcW w:w="5071" w:type="dxa"/>
            <w:shd w:val="clear" w:color="auto" w:fill="B4C6E7" w:themeFill="accent1" w:themeFillTint="66"/>
          </w:tcPr>
          <w:p w14:paraId="3429F421" w14:textId="77777777" w:rsidR="00B60503" w:rsidRPr="009D15C7" w:rsidRDefault="00B60503" w:rsidP="00412D0F">
            <w:pPr>
              <w:pStyle w:val="a8"/>
              <w:jc w:val="center"/>
              <w:rPr>
                <w:rStyle w:val="af2"/>
              </w:rPr>
            </w:pPr>
            <w:r w:rsidRPr="009D15C7">
              <w:rPr>
                <w:rStyle w:val="af2"/>
                <w:rFonts w:hint="eastAsia"/>
              </w:rPr>
              <w:t>履修方法</w:t>
            </w:r>
          </w:p>
        </w:tc>
      </w:tr>
      <w:tr w:rsidR="00B60503" w14:paraId="19B3A9C2" w14:textId="77777777" w:rsidTr="00AC2E31">
        <w:trPr>
          <w:jc w:val="center"/>
        </w:trPr>
        <w:tc>
          <w:tcPr>
            <w:tcW w:w="554" w:type="dxa"/>
            <w:vMerge w:val="restart"/>
            <w:vAlign w:val="center"/>
          </w:tcPr>
          <w:p w14:paraId="0E1C323A" w14:textId="77777777" w:rsidR="00B60503" w:rsidRPr="007A2EFF" w:rsidRDefault="00B60503" w:rsidP="00412D0F">
            <w:pPr>
              <w:pStyle w:val="a8"/>
              <w:jc w:val="center"/>
              <w:rPr>
                <w:rFonts w:asciiTheme="majorEastAsia" w:eastAsiaTheme="majorEastAsia" w:hAnsiTheme="majorEastAsia"/>
              </w:rPr>
            </w:pPr>
            <w:r w:rsidRPr="007A2EFF">
              <w:rPr>
                <w:rFonts w:asciiTheme="majorEastAsia" w:eastAsiaTheme="majorEastAsia" w:hAnsiTheme="majorEastAsia" w:hint="eastAsia"/>
              </w:rPr>
              <w:t>A群</w:t>
            </w:r>
          </w:p>
        </w:tc>
        <w:tc>
          <w:tcPr>
            <w:tcW w:w="396" w:type="dxa"/>
            <w:vAlign w:val="center"/>
          </w:tcPr>
          <w:p w14:paraId="6ABF918A" w14:textId="77777777" w:rsidR="00B60503" w:rsidRPr="007A2EFF" w:rsidRDefault="00B60503" w:rsidP="00412D0F">
            <w:pPr>
              <w:pStyle w:val="a8"/>
              <w:jc w:val="center"/>
              <w:rPr>
                <w:rFonts w:asciiTheme="majorEastAsia" w:eastAsiaTheme="majorEastAsia" w:hAnsiTheme="majorEastAsia"/>
              </w:rPr>
            </w:pPr>
            <w:r w:rsidRPr="007A2EFF">
              <w:rPr>
                <w:rFonts w:asciiTheme="majorEastAsia" w:eastAsiaTheme="majorEastAsia" w:hAnsiTheme="majorEastAsia" w:hint="eastAsia"/>
              </w:rPr>
              <w:t>Ⅰ</w:t>
            </w:r>
          </w:p>
        </w:tc>
        <w:tc>
          <w:tcPr>
            <w:tcW w:w="2335" w:type="dxa"/>
            <w:vAlign w:val="center"/>
          </w:tcPr>
          <w:p w14:paraId="523F5D5B" w14:textId="77777777" w:rsidR="00B60503" w:rsidRPr="007A2EFF" w:rsidRDefault="00B60503" w:rsidP="00412D0F">
            <w:pPr>
              <w:pStyle w:val="a8"/>
              <w:jc w:val="both"/>
              <w:rPr>
                <w:rFonts w:asciiTheme="majorEastAsia" w:eastAsiaTheme="majorEastAsia" w:hAnsiTheme="majorEastAsia"/>
              </w:rPr>
            </w:pPr>
            <w:r w:rsidRPr="007A2EFF">
              <w:rPr>
                <w:rFonts w:asciiTheme="majorEastAsia" w:eastAsiaTheme="majorEastAsia" w:hAnsiTheme="majorEastAsia" w:hint="eastAsia"/>
              </w:rPr>
              <w:t>博物館実習入門</w:t>
            </w:r>
          </w:p>
        </w:tc>
        <w:tc>
          <w:tcPr>
            <w:tcW w:w="952" w:type="dxa"/>
            <w:vAlign w:val="center"/>
          </w:tcPr>
          <w:p w14:paraId="63ED606C" w14:textId="77777777" w:rsidR="00B60503" w:rsidRDefault="00B60503" w:rsidP="00412D0F">
            <w:pPr>
              <w:pStyle w:val="a8"/>
              <w:jc w:val="center"/>
            </w:pPr>
            <w:r>
              <w:rPr>
                <w:rFonts w:hint="eastAsia"/>
              </w:rPr>
              <w:t>1</w:t>
            </w:r>
          </w:p>
        </w:tc>
        <w:tc>
          <w:tcPr>
            <w:tcW w:w="5071" w:type="dxa"/>
          </w:tcPr>
          <w:p w14:paraId="2498EC72" w14:textId="77777777" w:rsidR="00B60503" w:rsidRDefault="00B60503" w:rsidP="00412D0F">
            <w:pPr>
              <w:pStyle w:val="a8"/>
            </w:pPr>
            <w:r>
              <w:rPr>
                <w:rFonts w:hint="eastAsia"/>
              </w:rPr>
              <w:t>春学期オリエンテーション期間中に2回の集中講義（必修）</w:t>
            </w:r>
          </w:p>
        </w:tc>
      </w:tr>
      <w:tr w:rsidR="00B60503" w14:paraId="50A98E81" w14:textId="77777777" w:rsidTr="00AC2E31">
        <w:trPr>
          <w:jc w:val="center"/>
        </w:trPr>
        <w:tc>
          <w:tcPr>
            <w:tcW w:w="554" w:type="dxa"/>
            <w:vMerge/>
            <w:vAlign w:val="center"/>
          </w:tcPr>
          <w:p w14:paraId="1C8430E0" w14:textId="77777777" w:rsidR="00B60503" w:rsidRPr="007A2EFF" w:rsidRDefault="00B60503" w:rsidP="00412D0F">
            <w:pPr>
              <w:pStyle w:val="a8"/>
              <w:jc w:val="center"/>
              <w:rPr>
                <w:rFonts w:asciiTheme="majorEastAsia" w:eastAsiaTheme="majorEastAsia" w:hAnsiTheme="majorEastAsia"/>
              </w:rPr>
            </w:pPr>
          </w:p>
        </w:tc>
        <w:tc>
          <w:tcPr>
            <w:tcW w:w="396" w:type="dxa"/>
            <w:vAlign w:val="center"/>
          </w:tcPr>
          <w:p w14:paraId="1653BA19" w14:textId="77777777" w:rsidR="00B60503" w:rsidRPr="007A2EFF" w:rsidRDefault="00B60503" w:rsidP="00412D0F">
            <w:pPr>
              <w:pStyle w:val="a8"/>
              <w:jc w:val="center"/>
              <w:rPr>
                <w:rFonts w:asciiTheme="majorEastAsia" w:eastAsiaTheme="majorEastAsia" w:hAnsiTheme="majorEastAsia"/>
              </w:rPr>
            </w:pPr>
            <w:r w:rsidRPr="007A2EFF">
              <w:rPr>
                <w:rFonts w:asciiTheme="majorEastAsia" w:eastAsiaTheme="majorEastAsia" w:hAnsiTheme="majorEastAsia" w:hint="eastAsia"/>
              </w:rPr>
              <w:t>Ⅱ</w:t>
            </w:r>
          </w:p>
        </w:tc>
        <w:tc>
          <w:tcPr>
            <w:tcW w:w="2335" w:type="dxa"/>
            <w:vAlign w:val="center"/>
          </w:tcPr>
          <w:p w14:paraId="251717D1" w14:textId="77777777" w:rsidR="00B60503" w:rsidRPr="007A2EFF" w:rsidRDefault="00B60503" w:rsidP="00412D0F">
            <w:pPr>
              <w:pStyle w:val="a8"/>
              <w:jc w:val="both"/>
              <w:rPr>
                <w:rFonts w:asciiTheme="majorEastAsia" w:eastAsiaTheme="majorEastAsia" w:hAnsiTheme="majorEastAsia"/>
              </w:rPr>
            </w:pPr>
            <w:r w:rsidRPr="007A2EFF">
              <w:rPr>
                <w:rFonts w:asciiTheme="majorEastAsia" w:eastAsiaTheme="majorEastAsia" w:hAnsiTheme="majorEastAsia" w:hint="eastAsia"/>
              </w:rPr>
              <w:t>博物館見学実習</w:t>
            </w:r>
          </w:p>
        </w:tc>
        <w:tc>
          <w:tcPr>
            <w:tcW w:w="952" w:type="dxa"/>
            <w:vAlign w:val="center"/>
          </w:tcPr>
          <w:p w14:paraId="01F97263" w14:textId="77777777" w:rsidR="00B60503" w:rsidRDefault="00B60503" w:rsidP="00412D0F">
            <w:pPr>
              <w:pStyle w:val="a8"/>
              <w:jc w:val="center"/>
            </w:pPr>
            <w:r>
              <w:rPr>
                <w:rFonts w:hint="eastAsia"/>
              </w:rPr>
              <w:t>各0.5</w:t>
            </w:r>
          </w:p>
        </w:tc>
        <w:tc>
          <w:tcPr>
            <w:tcW w:w="5071" w:type="dxa"/>
          </w:tcPr>
          <w:p w14:paraId="59A6020D" w14:textId="77777777" w:rsidR="00B60503" w:rsidRDefault="00B60503" w:rsidP="00412D0F">
            <w:pPr>
              <w:pStyle w:val="a8"/>
            </w:pPr>
            <w:r>
              <w:rPr>
                <w:rFonts w:hint="eastAsia"/>
              </w:rPr>
              <w:t>学内実習プログラムより選択</w:t>
            </w:r>
          </w:p>
        </w:tc>
      </w:tr>
      <w:tr w:rsidR="00B60503" w14:paraId="3BBFF909" w14:textId="77777777" w:rsidTr="00AC2E31">
        <w:trPr>
          <w:jc w:val="center"/>
        </w:trPr>
        <w:tc>
          <w:tcPr>
            <w:tcW w:w="554" w:type="dxa"/>
            <w:vMerge w:val="restart"/>
            <w:vAlign w:val="center"/>
          </w:tcPr>
          <w:p w14:paraId="13CCDD48" w14:textId="77777777" w:rsidR="00B60503" w:rsidRPr="007A2EFF" w:rsidRDefault="00B60503" w:rsidP="00412D0F">
            <w:pPr>
              <w:pStyle w:val="a8"/>
              <w:jc w:val="center"/>
              <w:rPr>
                <w:rFonts w:asciiTheme="majorEastAsia" w:eastAsiaTheme="majorEastAsia" w:hAnsiTheme="majorEastAsia"/>
              </w:rPr>
            </w:pPr>
            <w:r w:rsidRPr="007A2EFF">
              <w:rPr>
                <w:rFonts w:asciiTheme="majorEastAsia" w:eastAsiaTheme="majorEastAsia" w:hAnsiTheme="majorEastAsia" w:hint="eastAsia"/>
              </w:rPr>
              <w:t>B群</w:t>
            </w:r>
          </w:p>
        </w:tc>
        <w:tc>
          <w:tcPr>
            <w:tcW w:w="396" w:type="dxa"/>
            <w:vAlign w:val="center"/>
          </w:tcPr>
          <w:p w14:paraId="3551D4A5" w14:textId="77777777" w:rsidR="00B60503" w:rsidRPr="007A2EFF" w:rsidRDefault="00B60503" w:rsidP="00412D0F">
            <w:pPr>
              <w:pStyle w:val="a8"/>
              <w:jc w:val="center"/>
              <w:rPr>
                <w:rFonts w:asciiTheme="majorEastAsia" w:eastAsiaTheme="majorEastAsia" w:hAnsiTheme="majorEastAsia"/>
              </w:rPr>
            </w:pPr>
            <w:r w:rsidRPr="007A2EFF">
              <w:rPr>
                <w:rFonts w:asciiTheme="majorEastAsia" w:eastAsiaTheme="majorEastAsia" w:hAnsiTheme="majorEastAsia" w:hint="eastAsia"/>
              </w:rPr>
              <w:t>Ⅲ</w:t>
            </w:r>
          </w:p>
        </w:tc>
        <w:tc>
          <w:tcPr>
            <w:tcW w:w="2335" w:type="dxa"/>
            <w:vAlign w:val="center"/>
          </w:tcPr>
          <w:p w14:paraId="1F578E57" w14:textId="77777777" w:rsidR="00B60503" w:rsidRPr="007A2EFF" w:rsidRDefault="00B60503" w:rsidP="00412D0F">
            <w:pPr>
              <w:pStyle w:val="a8"/>
              <w:jc w:val="both"/>
              <w:rPr>
                <w:rFonts w:asciiTheme="majorEastAsia" w:eastAsiaTheme="majorEastAsia" w:hAnsiTheme="majorEastAsia"/>
              </w:rPr>
            </w:pPr>
            <w:r w:rsidRPr="007A2EFF">
              <w:rPr>
                <w:rFonts w:asciiTheme="majorEastAsia" w:eastAsiaTheme="majorEastAsia" w:hAnsiTheme="majorEastAsia" w:hint="eastAsia"/>
              </w:rPr>
              <w:t>視聴覚教育技術実習</w:t>
            </w:r>
          </w:p>
        </w:tc>
        <w:tc>
          <w:tcPr>
            <w:tcW w:w="952" w:type="dxa"/>
            <w:vAlign w:val="center"/>
          </w:tcPr>
          <w:p w14:paraId="7CFC759F" w14:textId="77777777" w:rsidR="00B60503" w:rsidRDefault="00B60503" w:rsidP="00412D0F">
            <w:pPr>
              <w:pStyle w:val="a8"/>
              <w:jc w:val="center"/>
            </w:pPr>
            <w:r>
              <w:rPr>
                <w:rFonts w:hint="eastAsia"/>
              </w:rPr>
              <w:t>各1</w:t>
            </w:r>
          </w:p>
        </w:tc>
        <w:tc>
          <w:tcPr>
            <w:tcW w:w="5071" w:type="dxa"/>
          </w:tcPr>
          <w:p w14:paraId="7C3942AE" w14:textId="77777777" w:rsidR="00B60503" w:rsidRDefault="00B60503" w:rsidP="00412D0F">
            <w:pPr>
              <w:pStyle w:val="a8"/>
            </w:pPr>
            <w:r>
              <w:rPr>
                <w:rFonts w:hint="eastAsia"/>
              </w:rPr>
              <w:t>学内実習プログラムより選択</w:t>
            </w:r>
          </w:p>
        </w:tc>
      </w:tr>
      <w:tr w:rsidR="00B60503" w14:paraId="6D2FDA53" w14:textId="77777777" w:rsidTr="00AC2E31">
        <w:trPr>
          <w:jc w:val="center"/>
        </w:trPr>
        <w:tc>
          <w:tcPr>
            <w:tcW w:w="554" w:type="dxa"/>
            <w:vMerge/>
            <w:vAlign w:val="center"/>
          </w:tcPr>
          <w:p w14:paraId="4EC1906E" w14:textId="77777777" w:rsidR="00B60503" w:rsidRPr="007A2EFF" w:rsidRDefault="00B60503" w:rsidP="00412D0F">
            <w:pPr>
              <w:pStyle w:val="a8"/>
              <w:jc w:val="center"/>
              <w:rPr>
                <w:rFonts w:asciiTheme="majorEastAsia" w:eastAsiaTheme="majorEastAsia" w:hAnsiTheme="majorEastAsia"/>
              </w:rPr>
            </w:pPr>
          </w:p>
        </w:tc>
        <w:tc>
          <w:tcPr>
            <w:tcW w:w="396" w:type="dxa"/>
            <w:vAlign w:val="center"/>
          </w:tcPr>
          <w:p w14:paraId="72CEB4B5" w14:textId="77777777" w:rsidR="00B60503" w:rsidRPr="007A2EFF" w:rsidRDefault="00B60503" w:rsidP="00412D0F">
            <w:pPr>
              <w:pStyle w:val="a8"/>
              <w:jc w:val="center"/>
              <w:rPr>
                <w:rFonts w:asciiTheme="majorEastAsia" w:eastAsiaTheme="majorEastAsia" w:hAnsiTheme="majorEastAsia"/>
              </w:rPr>
            </w:pPr>
            <w:r w:rsidRPr="007A2EFF">
              <w:rPr>
                <w:rFonts w:asciiTheme="majorEastAsia" w:eastAsiaTheme="majorEastAsia" w:hAnsiTheme="majorEastAsia" w:hint="eastAsia"/>
              </w:rPr>
              <w:t>Ⅳ</w:t>
            </w:r>
          </w:p>
        </w:tc>
        <w:tc>
          <w:tcPr>
            <w:tcW w:w="2335" w:type="dxa"/>
            <w:vAlign w:val="center"/>
          </w:tcPr>
          <w:p w14:paraId="7EF78168" w14:textId="77777777" w:rsidR="00B60503" w:rsidRPr="007A2EFF" w:rsidRDefault="00B60503" w:rsidP="00412D0F">
            <w:pPr>
              <w:pStyle w:val="a8"/>
              <w:jc w:val="both"/>
              <w:rPr>
                <w:rFonts w:asciiTheme="majorEastAsia" w:eastAsiaTheme="majorEastAsia" w:hAnsiTheme="majorEastAsia"/>
              </w:rPr>
            </w:pPr>
            <w:r w:rsidRPr="007A2EFF">
              <w:rPr>
                <w:rFonts w:asciiTheme="majorEastAsia" w:eastAsiaTheme="majorEastAsia" w:hAnsiTheme="majorEastAsia" w:hint="eastAsia"/>
              </w:rPr>
              <w:t>調査研究実習</w:t>
            </w:r>
          </w:p>
        </w:tc>
        <w:tc>
          <w:tcPr>
            <w:tcW w:w="952" w:type="dxa"/>
            <w:vAlign w:val="center"/>
          </w:tcPr>
          <w:p w14:paraId="782C6425" w14:textId="77777777" w:rsidR="00B60503" w:rsidRDefault="00B60503" w:rsidP="00412D0F">
            <w:pPr>
              <w:pStyle w:val="a8"/>
              <w:jc w:val="center"/>
            </w:pPr>
            <w:r>
              <w:rPr>
                <w:rFonts w:hint="eastAsia"/>
              </w:rPr>
              <w:t>各1</w:t>
            </w:r>
          </w:p>
        </w:tc>
        <w:tc>
          <w:tcPr>
            <w:tcW w:w="5071" w:type="dxa"/>
          </w:tcPr>
          <w:p w14:paraId="5A0AD8E6" w14:textId="77777777" w:rsidR="00B60503" w:rsidRDefault="00B60503" w:rsidP="00412D0F">
            <w:pPr>
              <w:pStyle w:val="a8"/>
            </w:pPr>
            <w:r>
              <w:rPr>
                <w:rFonts w:hint="eastAsia"/>
              </w:rPr>
              <w:t>学内実習プログラムより選択</w:t>
            </w:r>
          </w:p>
        </w:tc>
      </w:tr>
      <w:tr w:rsidR="00B60503" w14:paraId="4B7A19AB" w14:textId="77777777" w:rsidTr="00AC2E31">
        <w:trPr>
          <w:jc w:val="center"/>
        </w:trPr>
        <w:tc>
          <w:tcPr>
            <w:tcW w:w="554" w:type="dxa"/>
            <w:vMerge/>
            <w:vAlign w:val="center"/>
          </w:tcPr>
          <w:p w14:paraId="5FD79C22" w14:textId="77777777" w:rsidR="00B60503" w:rsidRPr="007A2EFF" w:rsidRDefault="00B60503" w:rsidP="00412D0F">
            <w:pPr>
              <w:pStyle w:val="a8"/>
              <w:jc w:val="center"/>
              <w:rPr>
                <w:rFonts w:asciiTheme="majorEastAsia" w:eastAsiaTheme="majorEastAsia" w:hAnsiTheme="majorEastAsia"/>
              </w:rPr>
            </w:pPr>
          </w:p>
        </w:tc>
        <w:tc>
          <w:tcPr>
            <w:tcW w:w="396" w:type="dxa"/>
            <w:vAlign w:val="center"/>
          </w:tcPr>
          <w:p w14:paraId="6D8DB976" w14:textId="77777777" w:rsidR="00B60503" w:rsidRPr="007A2EFF" w:rsidRDefault="00B60503" w:rsidP="00412D0F">
            <w:pPr>
              <w:pStyle w:val="a8"/>
              <w:jc w:val="center"/>
              <w:rPr>
                <w:rFonts w:asciiTheme="majorEastAsia" w:eastAsiaTheme="majorEastAsia" w:hAnsiTheme="majorEastAsia"/>
              </w:rPr>
            </w:pPr>
            <w:r w:rsidRPr="007A2EFF">
              <w:rPr>
                <w:rFonts w:asciiTheme="majorEastAsia" w:eastAsiaTheme="majorEastAsia" w:hAnsiTheme="majorEastAsia" w:hint="eastAsia"/>
              </w:rPr>
              <w:t>Ⅴ</w:t>
            </w:r>
          </w:p>
        </w:tc>
        <w:tc>
          <w:tcPr>
            <w:tcW w:w="2335" w:type="dxa"/>
            <w:vAlign w:val="center"/>
          </w:tcPr>
          <w:p w14:paraId="7110E065" w14:textId="77777777" w:rsidR="00B60503" w:rsidRPr="007A2EFF" w:rsidRDefault="00B60503" w:rsidP="00412D0F">
            <w:pPr>
              <w:pStyle w:val="a8"/>
              <w:jc w:val="both"/>
              <w:rPr>
                <w:rFonts w:asciiTheme="majorEastAsia" w:eastAsiaTheme="majorEastAsia" w:hAnsiTheme="majorEastAsia"/>
              </w:rPr>
            </w:pPr>
            <w:r w:rsidRPr="007A2EFF">
              <w:rPr>
                <w:rFonts w:asciiTheme="majorEastAsia" w:eastAsiaTheme="majorEastAsia" w:hAnsiTheme="majorEastAsia" w:hint="eastAsia"/>
              </w:rPr>
              <w:t>博物館資料収集・整理実習</w:t>
            </w:r>
          </w:p>
        </w:tc>
        <w:tc>
          <w:tcPr>
            <w:tcW w:w="952" w:type="dxa"/>
            <w:vAlign w:val="center"/>
          </w:tcPr>
          <w:p w14:paraId="2F7D7EB3" w14:textId="77777777" w:rsidR="00B60503" w:rsidRDefault="00B60503" w:rsidP="00412D0F">
            <w:pPr>
              <w:pStyle w:val="a8"/>
              <w:jc w:val="center"/>
            </w:pPr>
            <w:r>
              <w:rPr>
                <w:rFonts w:hint="eastAsia"/>
              </w:rPr>
              <w:t>各1</w:t>
            </w:r>
          </w:p>
        </w:tc>
        <w:tc>
          <w:tcPr>
            <w:tcW w:w="5071" w:type="dxa"/>
          </w:tcPr>
          <w:p w14:paraId="7C72642D" w14:textId="77777777" w:rsidR="00B60503" w:rsidRDefault="00B60503" w:rsidP="00412D0F">
            <w:pPr>
              <w:pStyle w:val="a8"/>
            </w:pPr>
            <w:r>
              <w:rPr>
                <w:rFonts w:hint="eastAsia"/>
              </w:rPr>
              <w:t>学内実習プログラムより選択</w:t>
            </w:r>
          </w:p>
        </w:tc>
      </w:tr>
      <w:tr w:rsidR="00B60503" w14:paraId="76923C80" w14:textId="77777777" w:rsidTr="00AC2E31">
        <w:trPr>
          <w:jc w:val="center"/>
        </w:trPr>
        <w:tc>
          <w:tcPr>
            <w:tcW w:w="554" w:type="dxa"/>
            <w:vMerge/>
            <w:vAlign w:val="center"/>
          </w:tcPr>
          <w:p w14:paraId="263790C3" w14:textId="77777777" w:rsidR="00B60503" w:rsidRPr="007A2EFF" w:rsidRDefault="00B60503" w:rsidP="00412D0F">
            <w:pPr>
              <w:pStyle w:val="a8"/>
              <w:jc w:val="center"/>
              <w:rPr>
                <w:rFonts w:asciiTheme="majorEastAsia" w:eastAsiaTheme="majorEastAsia" w:hAnsiTheme="majorEastAsia"/>
              </w:rPr>
            </w:pPr>
          </w:p>
        </w:tc>
        <w:tc>
          <w:tcPr>
            <w:tcW w:w="396" w:type="dxa"/>
            <w:vAlign w:val="center"/>
          </w:tcPr>
          <w:p w14:paraId="3CB941F0" w14:textId="77777777" w:rsidR="00B60503" w:rsidRPr="007A2EFF" w:rsidRDefault="00B60503" w:rsidP="00412D0F">
            <w:pPr>
              <w:pStyle w:val="a8"/>
              <w:jc w:val="center"/>
              <w:rPr>
                <w:rFonts w:asciiTheme="majorEastAsia" w:eastAsiaTheme="majorEastAsia" w:hAnsiTheme="majorEastAsia"/>
              </w:rPr>
            </w:pPr>
            <w:r w:rsidRPr="007A2EFF">
              <w:rPr>
                <w:rFonts w:asciiTheme="majorEastAsia" w:eastAsiaTheme="majorEastAsia" w:hAnsiTheme="majorEastAsia" w:hint="eastAsia"/>
              </w:rPr>
              <w:t>Ⅵ</w:t>
            </w:r>
          </w:p>
        </w:tc>
        <w:tc>
          <w:tcPr>
            <w:tcW w:w="2335" w:type="dxa"/>
            <w:vAlign w:val="center"/>
          </w:tcPr>
          <w:p w14:paraId="2A235766" w14:textId="77777777" w:rsidR="00B60503" w:rsidRPr="007A2EFF" w:rsidRDefault="00B60503" w:rsidP="00412D0F">
            <w:pPr>
              <w:pStyle w:val="a8"/>
              <w:jc w:val="both"/>
              <w:rPr>
                <w:rFonts w:asciiTheme="majorEastAsia" w:eastAsiaTheme="majorEastAsia" w:hAnsiTheme="majorEastAsia"/>
              </w:rPr>
            </w:pPr>
            <w:r w:rsidRPr="007A2EFF">
              <w:rPr>
                <w:rFonts w:asciiTheme="majorEastAsia" w:eastAsiaTheme="majorEastAsia" w:hAnsiTheme="majorEastAsia" w:hint="eastAsia"/>
              </w:rPr>
              <w:t>博物館教育普及活動実習</w:t>
            </w:r>
          </w:p>
        </w:tc>
        <w:tc>
          <w:tcPr>
            <w:tcW w:w="952" w:type="dxa"/>
            <w:vAlign w:val="center"/>
          </w:tcPr>
          <w:p w14:paraId="28DCBB46" w14:textId="77777777" w:rsidR="00B60503" w:rsidRDefault="00B60503" w:rsidP="00412D0F">
            <w:pPr>
              <w:pStyle w:val="a8"/>
              <w:jc w:val="center"/>
            </w:pPr>
            <w:r>
              <w:rPr>
                <w:rFonts w:hint="eastAsia"/>
              </w:rPr>
              <w:t>各1</w:t>
            </w:r>
          </w:p>
        </w:tc>
        <w:tc>
          <w:tcPr>
            <w:tcW w:w="5071" w:type="dxa"/>
          </w:tcPr>
          <w:p w14:paraId="37093064" w14:textId="77777777" w:rsidR="00B60503" w:rsidRDefault="00B60503" w:rsidP="00412D0F">
            <w:pPr>
              <w:pStyle w:val="a8"/>
            </w:pPr>
            <w:r>
              <w:rPr>
                <w:rFonts w:hint="eastAsia"/>
              </w:rPr>
              <w:t>学内実習プログラムより選択</w:t>
            </w:r>
          </w:p>
        </w:tc>
      </w:tr>
      <w:tr w:rsidR="00B60503" w14:paraId="52A1D5E3" w14:textId="77777777" w:rsidTr="00AC2E31">
        <w:trPr>
          <w:jc w:val="center"/>
        </w:trPr>
        <w:tc>
          <w:tcPr>
            <w:tcW w:w="554" w:type="dxa"/>
            <w:vMerge/>
            <w:vAlign w:val="center"/>
          </w:tcPr>
          <w:p w14:paraId="6327E1F9" w14:textId="77777777" w:rsidR="00B60503" w:rsidRPr="007A2EFF" w:rsidRDefault="00B60503" w:rsidP="00412D0F">
            <w:pPr>
              <w:pStyle w:val="a8"/>
              <w:jc w:val="center"/>
              <w:rPr>
                <w:rFonts w:asciiTheme="majorEastAsia" w:eastAsiaTheme="majorEastAsia" w:hAnsiTheme="majorEastAsia"/>
              </w:rPr>
            </w:pPr>
          </w:p>
        </w:tc>
        <w:tc>
          <w:tcPr>
            <w:tcW w:w="396" w:type="dxa"/>
            <w:vAlign w:val="center"/>
          </w:tcPr>
          <w:p w14:paraId="0C1507D2" w14:textId="77777777" w:rsidR="00B60503" w:rsidRPr="007A2EFF" w:rsidRDefault="00B60503" w:rsidP="00412D0F">
            <w:pPr>
              <w:pStyle w:val="a8"/>
              <w:jc w:val="center"/>
              <w:rPr>
                <w:rFonts w:asciiTheme="majorEastAsia" w:eastAsiaTheme="majorEastAsia" w:hAnsiTheme="majorEastAsia"/>
              </w:rPr>
            </w:pPr>
            <w:r w:rsidRPr="007A2EFF">
              <w:rPr>
                <w:rFonts w:asciiTheme="majorEastAsia" w:eastAsiaTheme="majorEastAsia" w:hAnsiTheme="majorEastAsia" w:hint="eastAsia"/>
              </w:rPr>
              <w:t>Ⅶ</w:t>
            </w:r>
          </w:p>
        </w:tc>
        <w:tc>
          <w:tcPr>
            <w:tcW w:w="2335" w:type="dxa"/>
            <w:vAlign w:val="center"/>
          </w:tcPr>
          <w:p w14:paraId="1DD9A828" w14:textId="77777777" w:rsidR="00B60503" w:rsidRPr="007A2EFF" w:rsidRDefault="00B60503" w:rsidP="00412D0F">
            <w:pPr>
              <w:pStyle w:val="a8"/>
              <w:jc w:val="both"/>
              <w:rPr>
                <w:rFonts w:asciiTheme="majorEastAsia" w:eastAsiaTheme="majorEastAsia" w:hAnsiTheme="majorEastAsia"/>
              </w:rPr>
            </w:pPr>
            <w:r w:rsidRPr="007A2EFF">
              <w:rPr>
                <w:rFonts w:asciiTheme="majorEastAsia" w:eastAsiaTheme="majorEastAsia" w:hAnsiTheme="majorEastAsia" w:hint="eastAsia"/>
              </w:rPr>
              <w:t>展示実習</w:t>
            </w:r>
          </w:p>
        </w:tc>
        <w:tc>
          <w:tcPr>
            <w:tcW w:w="952" w:type="dxa"/>
            <w:vAlign w:val="center"/>
          </w:tcPr>
          <w:p w14:paraId="4214C818" w14:textId="77777777" w:rsidR="00B60503" w:rsidRDefault="00B60503" w:rsidP="00412D0F">
            <w:pPr>
              <w:pStyle w:val="a8"/>
              <w:jc w:val="center"/>
            </w:pPr>
            <w:r>
              <w:rPr>
                <w:rFonts w:hint="eastAsia"/>
              </w:rPr>
              <w:t>各1</w:t>
            </w:r>
          </w:p>
        </w:tc>
        <w:tc>
          <w:tcPr>
            <w:tcW w:w="5071" w:type="dxa"/>
          </w:tcPr>
          <w:p w14:paraId="324D1816" w14:textId="77777777" w:rsidR="00B60503" w:rsidRDefault="00B60503" w:rsidP="00412D0F">
            <w:pPr>
              <w:pStyle w:val="a8"/>
            </w:pPr>
            <w:r>
              <w:rPr>
                <w:rFonts w:hint="eastAsia"/>
              </w:rPr>
              <w:t>学内実習プログラムより選択</w:t>
            </w:r>
          </w:p>
        </w:tc>
      </w:tr>
      <w:tr w:rsidR="00B60503" w14:paraId="46F031AC" w14:textId="77777777" w:rsidTr="00AC2E31">
        <w:trPr>
          <w:jc w:val="center"/>
        </w:trPr>
        <w:tc>
          <w:tcPr>
            <w:tcW w:w="554" w:type="dxa"/>
            <w:vMerge/>
            <w:vAlign w:val="center"/>
          </w:tcPr>
          <w:p w14:paraId="259753C3" w14:textId="77777777" w:rsidR="00B60503" w:rsidRPr="007A2EFF" w:rsidRDefault="00B60503" w:rsidP="00412D0F">
            <w:pPr>
              <w:pStyle w:val="a8"/>
              <w:jc w:val="center"/>
              <w:rPr>
                <w:rFonts w:asciiTheme="majorEastAsia" w:eastAsiaTheme="majorEastAsia" w:hAnsiTheme="majorEastAsia"/>
              </w:rPr>
            </w:pPr>
          </w:p>
        </w:tc>
        <w:tc>
          <w:tcPr>
            <w:tcW w:w="396" w:type="dxa"/>
            <w:vAlign w:val="center"/>
          </w:tcPr>
          <w:p w14:paraId="397521B4" w14:textId="77777777" w:rsidR="00B60503" w:rsidRPr="007A2EFF" w:rsidRDefault="00B60503" w:rsidP="00412D0F">
            <w:pPr>
              <w:pStyle w:val="a8"/>
              <w:jc w:val="center"/>
              <w:rPr>
                <w:rFonts w:asciiTheme="majorEastAsia" w:eastAsiaTheme="majorEastAsia" w:hAnsiTheme="majorEastAsia"/>
              </w:rPr>
            </w:pPr>
            <w:r w:rsidRPr="007A2EFF">
              <w:rPr>
                <w:rFonts w:asciiTheme="majorEastAsia" w:eastAsiaTheme="majorEastAsia" w:hAnsiTheme="majorEastAsia" w:hint="eastAsia"/>
              </w:rPr>
              <w:t>Ⅷ</w:t>
            </w:r>
          </w:p>
        </w:tc>
        <w:tc>
          <w:tcPr>
            <w:tcW w:w="2335" w:type="dxa"/>
            <w:vAlign w:val="center"/>
          </w:tcPr>
          <w:p w14:paraId="5D9AC344" w14:textId="77777777" w:rsidR="00B60503" w:rsidRPr="007A2EFF" w:rsidRDefault="00B60503" w:rsidP="00412D0F">
            <w:pPr>
              <w:pStyle w:val="a8"/>
              <w:jc w:val="both"/>
              <w:rPr>
                <w:rFonts w:asciiTheme="majorEastAsia" w:eastAsiaTheme="majorEastAsia" w:hAnsiTheme="majorEastAsia"/>
              </w:rPr>
            </w:pPr>
            <w:r w:rsidRPr="007A2EFF">
              <w:rPr>
                <w:rFonts w:asciiTheme="majorEastAsia" w:eastAsiaTheme="majorEastAsia" w:hAnsiTheme="majorEastAsia" w:hint="eastAsia"/>
              </w:rPr>
              <w:t>バリアフリー実習</w:t>
            </w:r>
          </w:p>
        </w:tc>
        <w:tc>
          <w:tcPr>
            <w:tcW w:w="952" w:type="dxa"/>
            <w:vAlign w:val="center"/>
          </w:tcPr>
          <w:p w14:paraId="1541EF7B" w14:textId="77777777" w:rsidR="00B60503" w:rsidRDefault="00B60503" w:rsidP="00412D0F">
            <w:pPr>
              <w:pStyle w:val="a8"/>
              <w:jc w:val="center"/>
            </w:pPr>
            <w:r>
              <w:rPr>
                <w:rFonts w:hint="eastAsia"/>
              </w:rPr>
              <w:t>各1</w:t>
            </w:r>
          </w:p>
        </w:tc>
        <w:tc>
          <w:tcPr>
            <w:tcW w:w="5071" w:type="dxa"/>
          </w:tcPr>
          <w:p w14:paraId="1D8D0B1E" w14:textId="77777777" w:rsidR="00B60503" w:rsidRDefault="00B60503" w:rsidP="00412D0F">
            <w:pPr>
              <w:pStyle w:val="a8"/>
            </w:pPr>
            <w:r>
              <w:rPr>
                <w:rFonts w:hint="eastAsia"/>
              </w:rPr>
              <w:t>学内実習プログラムより選択</w:t>
            </w:r>
          </w:p>
        </w:tc>
      </w:tr>
      <w:tr w:rsidR="00B60503" w14:paraId="5498DB3D" w14:textId="77777777" w:rsidTr="00AC2E31">
        <w:trPr>
          <w:jc w:val="center"/>
        </w:trPr>
        <w:tc>
          <w:tcPr>
            <w:tcW w:w="554" w:type="dxa"/>
            <w:vAlign w:val="center"/>
          </w:tcPr>
          <w:p w14:paraId="07AE8109" w14:textId="77777777" w:rsidR="00B60503" w:rsidRPr="007A2EFF" w:rsidRDefault="00B60503" w:rsidP="00412D0F">
            <w:pPr>
              <w:pStyle w:val="a8"/>
              <w:jc w:val="center"/>
              <w:rPr>
                <w:rFonts w:asciiTheme="majorEastAsia" w:eastAsiaTheme="majorEastAsia" w:hAnsiTheme="majorEastAsia"/>
              </w:rPr>
            </w:pPr>
            <w:r w:rsidRPr="007A2EFF">
              <w:rPr>
                <w:rFonts w:asciiTheme="majorEastAsia" w:eastAsiaTheme="majorEastAsia" w:hAnsiTheme="majorEastAsia" w:hint="eastAsia"/>
              </w:rPr>
              <w:t>C群</w:t>
            </w:r>
          </w:p>
        </w:tc>
        <w:tc>
          <w:tcPr>
            <w:tcW w:w="396" w:type="dxa"/>
            <w:vAlign w:val="center"/>
          </w:tcPr>
          <w:p w14:paraId="4C98D8D0" w14:textId="77777777" w:rsidR="00B60503" w:rsidRPr="007A2EFF" w:rsidRDefault="00B60503" w:rsidP="00412D0F">
            <w:pPr>
              <w:pStyle w:val="a8"/>
              <w:jc w:val="center"/>
              <w:rPr>
                <w:rFonts w:asciiTheme="majorEastAsia" w:eastAsiaTheme="majorEastAsia" w:hAnsiTheme="majorEastAsia"/>
              </w:rPr>
            </w:pPr>
            <w:r w:rsidRPr="007A2EFF">
              <w:rPr>
                <w:rFonts w:asciiTheme="majorEastAsia" w:eastAsiaTheme="majorEastAsia" w:hAnsiTheme="majorEastAsia" w:hint="eastAsia"/>
              </w:rPr>
              <w:t>Ⅸ</w:t>
            </w:r>
          </w:p>
        </w:tc>
        <w:tc>
          <w:tcPr>
            <w:tcW w:w="2335" w:type="dxa"/>
            <w:vAlign w:val="center"/>
          </w:tcPr>
          <w:p w14:paraId="1EC2734A" w14:textId="77777777" w:rsidR="00B60503" w:rsidRPr="007A2EFF" w:rsidRDefault="00B60503" w:rsidP="00412D0F">
            <w:pPr>
              <w:pStyle w:val="a8"/>
              <w:jc w:val="both"/>
              <w:rPr>
                <w:rFonts w:asciiTheme="majorEastAsia" w:eastAsiaTheme="majorEastAsia" w:hAnsiTheme="majorEastAsia"/>
              </w:rPr>
            </w:pPr>
            <w:r w:rsidRPr="007A2EFF">
              <w:rPr>
                <w:rFonts w:asciiTheme="majorEastAsia" w:eastAsiaTheme="majorEastAsia" w:hAnsiTheme="majorEastAsia" w:hint="eastAsia"/>
              </w:rPr>
              <w:t>博物館館務実習</w:t>
            </w:r>
          </w:p>
        </w:tc>
        <w:tc>
          <w:tcPr>
            <w:tcW w:w="952" w:type="dxa"/>
            <w:vAlign w:val="center"/>
          </w:tcPr>
          <w:p w14:paraId="24CD9B8D" w14:textId="77777777" w:rsidR="00B60503" w:rsidRDefault="00B60503" w:rsidP="00412D0F">
            <w:pPr>
              <w:pStyle w:val="a8"/>
              <w:jc w:val="center"/>
            </w:pPr>
            <w:r>
              <w:rPr>
                <w:rFonts w:hint="eastAsia"/>
              </w:rPr>
              <w:t>1～3</w:t>
            </w:r>
          </w:p>
        </w:tc>
        <w:tc>
          <w:tcPr>
            <w:tcW w:w="5071" w:type="dxa"/>
          </w:tcPr>
          <w:p w14:paraId="7ED53680" w14:textId="61BC6276" w:rsidR="00AB183A" w:rsidRDefault="00B60503" w:rsidP="00AB183A">
            <w:pPr>
              <w:pStyle w:val="a8"/>
              <w:spacing w:line="260" w:lineRule="exact"/>
            </w:pPr>
            <w:r>
              <w:rPr>
                <w:rFonts w:hint="eastAsia"/>
              </w:rPr>
              <w:t>博物館園での委託館務実習</w:t>
            </w:r>
            <w:r w:rsidR="00AB183A">
              <w:rPr>
                <w:rFonts w:hint="eastAsia"/>
              </w:rPr>
              <w:t>（1～4日間：1ポイント、5～14日間：2ポイント、15日以上：3ポイント）</w:t>
            </w:r>
          </w:p>
        </w:tc>
      </w:tr>
    </w:tbl>
    <w:p w14:paraId="071F8E0D" w14:textId="77777777" w:rsidR="00B60503" w:rsidRDefault="00B60503" w:rsidP="00B60503">
      <w:pPr>
        <w:pStyle w:val="a7"/>
      </w:pPr>
    </w:p>
    <w:p w14:paraId="18A47F57" w14:textId="02A0B882" w:rsidR="00E95F38" w:rsidRDefault="00E95F38" w:rsidP="00B218BC">
      <w:pPr>
        <w:pStyle w:val="3"/>
      </w:pPr>
      <w:r w:rsidRPr="00CD2A09">
        <w:rPr>
          <w:rFonts w:hint="eastAsia"/>
        </w:rPr>
        <w:t>❷</w:t>
      </w:r>
      <w:r>
        <w:rPr>
          <w:rFonts w:hint="eastAsia"/>
        </w:rPr>
        <w:t>学内実習プログラムの内容</w:t>
      </w:r>
    </w:p>
    <w:p w14:paraId="3E03CF11" w14:textId="31BB25AA" w:rsidR="004F1EBC" w:rsidRDefault="00E95F38" w:rsidP="00E95F38">
      <w:pPr>
        <w:pStyle w:val="a5"/>
      </w:pPr>
      <w:r>
        <w:rPr>
          <w:rFonts w:hint="eastAsia"/>
        </w:rPr>
        <w:t xml:space="preserve">　</w:t>
      </w:r>
      <w:r w:rsidR="00EA5549">
        <w:rPr>
          <w:rFonts w:hint="eastAsia"/>
        </w:rPr>
        <w:t>本学の学内実習プログラム（A群Ⅱおよび</w:t>
      </w:r>
      <w:r>
        <w:rPr>
          <w:rFonts w:hint="eastAsia"/>
        </w:rPr>
        <w:t>B群</w:t>
      </w:r>
      <w:r w:rsidR="00EA5549">
        <w:rPr>
          <w:rFonts w:hint="eastAsia"/>
        </w:rPr>
        <w:t>）</w:t>
      </w:r>
      <w:r>
        <w:rPr>
          <w:rFonts w:hint="eastAsia"/>
        </w:rPr>
        <w:t>は、</w:t>
      </w:r>
      <w:r w:rsidRPr="009D15C7">
        <w:rPr>
          <w:rStyle w:val="af2"/>
          <w:rFonts w:hint="eastAsia"/>
        </w:rPr>
        <w:t>少人数による「プログラム制」</w:t>
      </w:r>
      <w:r>
        <w:rPr>
          <w:rFonts w:hint="eastAsia"/>
        </w:rPr>
        <w:t>を特徴としています。多くのプログラムの中から</w:t>
      </w:r>
      <w:r w:rsidR="001B7E18">
        <w:rPr>
          <w:rFonts w:hint="eastAsia"/>
        </w:rPr>
        <w:t>学生自身が</w:t>
      </w:r>
      <w:r>
        <w:rPr>
          <w:rFonts w:hint="eastAsia"/>
        </w:rPr>
        <w:t>希望のプログラムを複数選択し、単位を修得する形をとっています。</w:t>
      </w:r>
    </w:p>
    <w:p w14:paraId="1ABF3BFE" w14:textId="7123AAA4" w:rsidR="00E95F38" w:rsidRDefault="004F1EBC" w:rsidP="00E95F38">
      <w:pPr>
        <w:pStyle w:val="a5"/>
      </w:pPr>
      <w:r>
        <w:rPr>
          <w:rFonts w:hint="eastAsia"/>
        </w:rPr>
        <w:t xml:space="preserve">　</w:t>
      </w:r>
      <w:r w:rsidRPr="004F1EBC">
        <w:rPr>
          <w:rFonts w:hint="eastAsia"/>
        </w:rPr>
        <w:t>学内外の教員</w:t>
      </w:r>
      <w:r w:rsidRPr="004F1EBC">
        <w:t>1</w:t>
      </w:r>
      <w:r w:rsidR="000E050C">
        <w:rPr>
          <w:rFonts w:hint="eastAsia"/>
        </w:rPr>
        <w:t>5</w:t>
      </w:r>
      <w:r w:rsidRPr="004F1EBC">
        <w:t>人体制で</w:t>
      </w:r>
      <w:r w:rsidR="001B384E">
        <w:rPr>
          <w:rFonts w:hint="eastAsia"/>
        </w:rPr>
        <w:t>、春学期・秋学期合わせて</w:t>
      </w:r>
      <w:r w:rsidRPr="004F1EBC">
        <w:t>約50ものプログラムが用意され</w:t>
      </w:r>
      <w:r w:rsidR="001B384E">
        <w:rPr>
          <w:rFonts w:hint="eastAsia"/>
        </w:rPr>
        <w:t>ています。</w:t>
      </w:r>
      <w:r w:rsidRPr="004F1EBC">
        <w:t>実践的な資料の取り扱い技術、資料写真の撮影技術、文化財の調査法、展示の実務など、さまざまな技術を学ぶことができます。</w:t>
      </w:r>
    </w:p>
    <w:p w14:paraId="306C3207" w14:textId="001F043E" w:rsidR="001019A1" w:rsidRPr="001B7E18" w:rsidRDefault="00EA5549" w:rsidP="00A642DB">
      <w:pPr>
        <w:pStyle w:val="4"/>
        <w:rPr>
          <w:b w:val="0"/>
          <w:sz w:val="18"/>
        </w:rPr>
      </w:pPr>
      <w:r w:rsidRPr="00E10241">
        <w:rPr>
          <w:rFonts w:hint="eastAsia"/>
          <w:color w:val="1F3864" w:themeColor="accent1" w:themeShade="80"/>
        </w:rPr>
        <w:t>❏</w:t>
      </w:r>
      <w:r w:rsidR="00D012C8">
        <w:rPr>
          <w:rFonts w:hint="eastAsia"/>
          <w:color w:val="1F3864" w:themeColor="accent1" w:themeShade="80"/>
        </w:rPr>
        <w:t>（参考）</w:t>
      </w:r>
      <w:r w:rsidR="00A642DB" w:rsidRPr="00E10241">
        <w:rPr>
          <w:rFonts w:hint="eastAsia"/>
          <w:color w:val="1F3864" w:themeColor="accent1" w:themeShade="80"/>
        </w:rPr>
        <w:t>学内実習プログラム（</w:t>
      </w:r>
      <w:r w:rsidRPr="00E10241">
        <w:rPr>
          <w:rFonts w:hint="eastAsia"/>
          <w:color w:val="1F3864" w:themeColor="accent1" w:themeShade="80"/>
        </w:rPr>
        <w:t>B群</w:t>
      </w:r>
      <w:r w:rsidR="00A642DB" w:rsidRPr="00E10241">
        <w:rPr>
          <w:rFonts w:hint="eastAsia"/>
          <w:color w:val="1F3864" w:themeColor="accent1" w:themeShade="80"/>
        </w:rPr>
        <w:t>）</w:t>
      </w:r>
      <w:r w:rsidRPr="00E10241">
        <w:rPr>
          <w:rFonts w:hint="eastAsia"/>
          <w:color w:val="1F3864" w:themeColor="accent1" w:themeShade="80"/>
        </w:rPr>
        <w:t>の</w:t>
      </w:r>
      <w:r w:rsidR="003F78CA" w:rsidRPr="00E10241">
        <w:rPr>
          <w:rFonts w:hint="eastAsia"/>
          <w:color w:val="1F3864" w:themeColor="accent1" w:themeShade="80"/>
        </w:rPr>
        <w:t>概要</w:t>
      </w:r>
      <w:r w:rsidR="00E65454">
        <w:rPr>
          <w:rFonts w:hint="eastAsia"/>
          <w:color w:val="1F3864" w:themeColor="accent1" w:themeShade="80"/>
        </w:rPr>
        <w:t xml:space="preserve"> </w:t>
      </w:r>
      <w:r w:rsidR="00E65454">
        <w:rPr>
          <w:rFonts w:hint="eastAsia"/>
          <w:b w:val="0"/>
          <w:sz w:val="18"/>
        </w:rPr>
        <w:t>※</w:t>
      </w:r>
      <w:r w:rsidR="001B7E18" w:rsidRPr="001B7E18">
        <w:rPr>
          <w:rFonts w:hint="eastAsia"/>
          <w:b w:val="0"/>
          <w:sz w:val="18"/>
        </w:rPr>
        <w:t>20</w:t>
      </w:r>
      <w:r w:rsidR="00E65454">
        <w:rPr>
          <w:rFonts w:hint="eastAsia"/>
          <w:b w:val="0"/>
          <w:sz w:val="18"/>
        </w:rPr>
        <w:t>2</w:t>
      </w:r>
      <w:r w:rsidR="002412A4">
        <w:rPr>
          <w:rFonts w:hint="eastAsia"/>
          <w:b w:val="0"/>
          <w:sz w:val="18"/>
        </w:rPr>
        <w:t>5</w:t>
      </w:r>
      <w:r w:rsidR="001B7E18" w:rsidRPr="001B7E18">
        <w:rPr>
          <w:rFonts w:hint="eastAsia"/>
          <w:b w:val="0"/>
          <w:sz w:val="18"/>
        </w:rPr>
        <w:t>年度</w:t>
      </w:r>
      <w:r w:rsidR="00093BED">
        <w:rPr>
          <w:rFonts w:hint="eastAsia"/>
          <w:b w:val="0"/>
          <w:sz w:val="18"/>
        </w:rPr>
        <w:t>の</w:t>
      </w:r>
      <w:r w:rsidR="00E65454">
        <w:rPr>
          <w:rFonts w:hint="eastAsia"/>
          <w:b w:val="0"/>
          <w:sz w:val="18"/>
        </w:rPr>
        <w:t>予定</w:t>
      </w:r>
      <w:r w:rsidR="00093BED">
        <w:rPr>
          <w:rFonts w:hint="eastAsia"/>
          <w:b w:val="0"/>
          <w:sz w:val="18"/>
        </w:rPr>
        <w:t>（変更する場合があります）</w:t>
      </w:r>
    </w:p>
    <w:p w14:paraId="3B65D898" w14:textId="77777777" w:rsidR="00E95F38" w:rsidRDefault="00E95F38" w:rsidP="00E95F38">
      <w:pPr>
        <w:pStyle w:val="a7"/>
      </w:pPr>
    </w:p>
    <w:tbl>
      <w:tblPr>
        <w:tblStyle w:val="a4"/>
        <w:tblW w:w="5000" w:type="pct"/>
        <w:jc w:val="center"/>
        <w:tblCellMar>
          <w:top w:w="40" w:type="dxa"/>
          <w:bottom w:w="40" w:type="dxa"/>
        </w:tblCellMar>
        <w:tblLook w:val="04A0" w:firstRow="1" w:lastRow="0" w:firstColumn="1" w:lastColumn="0" w:noHBand="0" w:noVBand="1"/>
      </w:tblPr>
      <w:tblGrid>
        <w:gridCol w:w="975"/>
        <w:gridCol w:w="2422"/>
        <w:gridCol w:w="6005"/>
      </w:tblGrid>
      <w:tr w:rsidR="001019A1" w:rsidRPr="006B60F0" w14:paraId="3218940B" w14:textId="77777777" w:rsidTr="000D731E">
        <w:trPr>
          <w:jc w:val="center"/>
        </w:trPr>
        <w:tc>
          <w:tcPr>
            <w:tcW w:w="975" w:type="dxa"/>
            <w:shd w:val="clear" w:color="auto" w:fill="B4C6E7" w:themeFill="accent1" w:themeFillTint="66"/>
            <w:vAlign w:val="center"/>
          </w:tcPr>
          <w:p w14:paraId="762378AF" w14:textId="650C7253" w:rsidR="001019A1" w:rsidRPr="006B60F0" w:rsidRDefault="001019A1" w:rsidP="006003E2">
            <w:pPr>
              <w:pStyle w:val="a8"/>
              <w:spacing w:line="190" w:lineRule="exact"/>
              <w:jc w:val="center"/>
              <w:rPr>
                <w:rStyle w:val="af2"/>
                <w:sz w:val="15"/>
                <w:szCs w:val="15"/>
              </w:rPr>
            </w:pPr>
            <w:r w:rsidRPr="006B60F0">
              <w:rPr>
                <w:rStyle w:val="af2"/>
                <w:rFonts w:hint="eastAsia"/>
                <w:sz w:val="15"/>
                <w:szCs w:val="15"/>
              </w:rPr>
              <w:t>区分</w:t>
            </w:r>
          </w:p>
        </w:tc>
        <w:tc>
          <w:tcPr>
            <w:tcW w:w="2422" w:type="dxa"/>
            <w:shd w:val="clear" w:color="auto" w:fill="B4C6E7" w:themeFill="accent1" w:themeFillTint="66"/>
            <w:vAlign w:val="center"/>
          </w:tcPr>
          <w:p w14:paraId="49D9BC7F" w14:textId="12FCDA5F" w:rsidR="001019A1" w:rsidRPr="006B60F0" w:rsidRDefault="009F15CC" w:rsidP="006003E2">
            <w:pPr>
              <w:pStyle w:val="a8"/>
              <w:spacing w:line="190" w:lineRule="exact"/>
              <w:jc w:val="center"/>
              <w:rPr>
                <w:rStyle w:val="af2"/>
                <w:sz w:val="15"/>
                <w:szCs w:val="15"/>
              </w:rPr>
            </w:pPr>
            <w:r w:rsidRPr="006B60F0">
              <w:rPr>
                <w:rStyle w:val="af2"/>
                <w:rFonts w:hint="eastAsia"/>
                <w:sz w:val="15"/>
                <w:szCs w:val="15"/>
              </w:rPr>
              <w:t>プログラム</w:t>
            </w:r>
            <w:r w:rsidR="001019A1" w:rsidRPr="006B60F0">
              <w:rPr>
                <w:rStyle w:val="af2"/>
                <w:rFonts w:hint="eastAsia"/>
                <w:sz w:val="15"/>
                <w:szCs w:val="15"/>
              </w:rPr>
              <w:t>名</w:t>
            </w:r>
          </w:p>
        </w:tc>
        <w:tc>
          <w:tcPr>
            <w:tcW w:w="6005" w:type="dxa"/>
            <w:shd w:val="clear" w:color="auto" w:fill="B4C6E7" w:themeFill="accent1" w:themeFillTint="66"/>
          </w:tcPr>
          <w:p w14:paraId="412135C5" w14:textId="534A0DB1" w:rsidR="001019A1" w:rsidRPr="006B60F0" w:rsidRDefault="001019A1" w:rsidP="006003E2">
            <w:pPr>
              <w:pStyle w:val="a8"/>
              <w:spacing w:line="190" w:lineRule="exact"/>
              <w:jc w:val="center"/>
              <w:rPr>
                <w:rStyle w:val="af2"/>
                <w:sz w:val="15"/>
                <w:szCs w:val="15"/>
              </w:rPr>
            </w:pPr>
            <w:r w:rsidRPr="006B60F0">
              <w:rPr>
                <w:rStyle w:val="af2"/>
                <w:rFonts w:hint="eastAsia"/>
                <w:sz w:val="15"/>
                <w:szCs w:val="15"/>
              </w:rPr>
              <w:t>内容</w:t>
            </w:r>
          </w:p>
        </w:tc>
      </w:tr>
      <w:tr w:rsidR="001019A1" w:rsidRPr="006B60F0" w14:paraId="07B06E61" w14:textId="77777777" w:rsidTr="000D731E">
        <w:trPr>
          <w:jc w:val="center"/>
        </w:trPr>
        <w:tc>
          <w:tcPr>
            <w:tcW w:w="975" w:type="dxa"/>
            <w:vAlign w:val="center"/>
          </w:tcPr>
          <w:p w14:paraId="6524E412" w14:textId="602D9724" w:rsidR="001019A1" w:rsidRPr="007A2EFF" w:rsidRDefault="001019A1" w:rsidP="006003E2">
            <w:pPr>
              <w:pStyle w:val="a8"/>
              <w:spacing w:line="190" w:lineRule="exact"/>
              <w:rPr>
                <w:rFonts w:asciiTheme="majorEastAsia" w:eastAsiaTheme="majorEastAsia" w:hAnsiTheme="majorEastAsia"/>
                <w:sz w:val="15"/>
                <w:szCs w:val="15"/>
              </w:rPr>
            </w:pPr>
            <w:r w:rsidRPr="007A2EFF">
              <w:rPr>
                <w:rFonts w:asciiTheme="majorEastAsia" w:eastAsiaTheme="majorEastAsia" w:hAnsiTheme="majorEastAsia" w:hint="eastAsia"/>
                <w:sz w:val="15"/>
                <w:szCs w:val="15"/>
              </w:rPr>
              <w:t>視聴覚教育技術実習</w:t>
            </w:r>
          </w:p>
        </w:tc>
        <w:tc>
          <w:tcPr>
            <w:tcW w:w="2422" w:type="dxa"/>
            <w:vAlign w:val="center"/>
          </w:tcPr>
          <w:p w14:paraId="534E7CED" w14:textId="6CB0AB62" w:rsidR="001019A1" w:rsidRPr="007A2EFF" w:rsidRDefault="00E65454" w:rsidP="006003E2">
            <w:pPr>
              <w:pStyle w:val="a8"/>
              <w:spacing w:line="190" w:lineRule="exact"/>
              <w:rPr>
                <w:rFonts w:asciiTheme="majorEastAsia" w:eastAsiaTheme="majorEastAsia" w:hAnsiTheme="majorEastAsia"/>
                <w:sz w:val="15"/>
                <w:szCs w:val="15"/>
              </w:rPr>
            </w:pPr>
            <w:r w:rsidRPr="007A2EFF">
              <w:rPr>
                <w:rFonts w:asciiTheme="majorEastAsia" w:eastAsiaTheme="majorEastAsia" w:hAnsiTheme="majorEastAsia" w:hint="eastAsia"/>
                <w:sz w:val="15"/>
                <w:szCs w:val="15"/>
              </w:rPr>
              <w:t>カメラと写真の基本</w:t>
            </w:r>
          </w:p>
        </w:tc>
        <w:tc>
          <w:tcPr>
            <w:tcW w:w="6005" w:type="dxa"/>
          </w:tcPr>
          <w:p w14:paraId="051B69A4" w14:textId="1DE59FEF" w:rsidR="001019A1" w:rsidRPr="006B60F0" w:rsidRDefault="00E65454" w:rsidP="006003E2">
            <w:pPr>
              <w:pStyle w:val="a8"/>
              <w:spacing w:line="190" w:lineRule="exact"/>
              <w:jc w:val="both"/>
              <w:rPr>
                <w:rFonts w:hAnsiTheme="minorEastAsia"/>
                <w:sz w:val="15"/>
                <w:szCs w:val="15"/>
              </w:rPr>
            </w:pPr>
            <w:r w:rsidRPr="006B60F0">
              <w:rPr>
                <w:rFonts w:hAnsiTheme="minorEastAsia" w:hint="eastAsia"/>
                <w:sz w:val="15"/>
                <w:szCs w:val="15"/>
              </w:rPr>
              <w:t>デジタル一眼レフカメラの操作方法と撮影方法の習得を主体にしつつ、</w:t>
            </w:r>
            <w:r w:rsidRPr="006B60F0">
              <w:rPr>
                <w:rFonts w:hAnsiTheme="minorEastAsia"/>
                <w:sz w:val="15"/>
                <w:szCs w:val="15"/>
              </w:rPr>
              <w:t>35ミリ判フィルム一眼レフのカメラ技術の基本と、フィルムについての知識も得る。</w:t>
            </w:r>
          </w:p>
        </w:tc>
      </w:tr>
      <w:tr w:rsidR="001019A1" w:rsidRPr="006B60F0" w14:paraId="627DC2CE" w14:textId="77777777" w:rsidTr="000D731E">
        <w:trPr>
          <w:jc w:val="center"/>
        </w:trPr>
        <w:tc>
          <w:tcPr>
            <w:tcW w:w="975" w:type="dxa"/>
            <w:vMerge w:val="restart"/>
            <w:vAlign w:val="center"/>
          </w:tcPr>
          <w:p w14:paraId="0898E223" w14:textId="77777777" w:rsidR="003F78CA" w:rsidRPr="007A2EFF" w:rsidRDefault="001019A1" w:rsidP="006003E2">
            <w:pPr>
              <w:pStyle w:val="a8"/>
              <w:spacing w:line="190" w:lineRule="exact"/>
              <w:rPr>
                <w:rFonts w:asciiTheme="majorEastAsia" w:eastAsiaTheme="majorEastAsia" w:hAnsiTheme="majorEastAsia"/>
                <w:sz w:val="15"/>
                <w:szCs w:val="15"/>
              </w:rPr>
            </w:pPr>
            <w:r w:rsidRPr="007A2EFF">
              <w:rPr>
                <w:rFonts w:asciiTheme="majorEastAsia" w:eastAsiaTheme="majorEastAsia" w:hAnsiTheme="majorEastAsia" w:hint="eastAsia"/>
                <w:sz w:val="15"/>
                <w:szCs w:val="15"/>
              </w:rPr>
              <w:t>調査研究</w:t>
            </w:r>
          </w:p>
          <w:p w14:paraId="0381EC2E" w14:textId="31A7ACB1" w:rsidR="001019A1" w:rsidRPr="007A2EFF" w:rsidRDefault="001019A1" w:rsidP="006003E2">
            <w:pPr>
              <w:pStyle w:val="a8"/>
              <w:spacing w:line="190" w:lineRule="exact"/>
              <w:rPr>
                <w:rFonts w:asciiTheme="majorEastAsia" w:eastAsiaTheme="majorEastAsia" w:hAnsiTheme="majorEastAsia"/>
                <w:sz w:val="15"/>
                <w:szCs w:val="15"/>
              </w:rPr>
            </w:pPr>
            <w:r w:rsidRPr="007A2EFF">
              <w:rPr>
                <w:rFonts w:asciiTheme="majorEastAsia" w:eastAsiaTheme="majorEastAsia" w:hAnsiTheme="majorEastAsia" w:hint="eastAsia"/>
                <w:sz w:val="15"/>
                <w:szCs w:val="15"/>
              </w:rPr>
              <w:t>実習</w:t>
            </w:r>
          </w:p>
        </w:tc>
        <w:tc>
          <w:tcPr>
            <w:tcW w:w="2422" w:type="dxa"/>
            <w:vAlign w:val="center"/>
          </w:tcPr>
          <w:p w14:paraId="2A4E4BCC" w14:textId="5969F670" w:rsidR="001019A1" w:rsidRPr="007A2EFF" w:rsidRDefault="001019A1" w:rsidP="006003E2">
            <w:pPr>
              <w:pStyle w:val="a8"/>
              <w:spacing w:line="190" w:lineRule="exact"/>
              <w:rPr>
                <w:rFonts w:asciiTheme="majorEastAsia" w:eastAsiaTheme="majorEastAsia" w:hAnsiTheme="majorEastAsia"/>
                <w:sz w:val="15"/>
                <w:szCs w:val="15"/>
              </w:rPr>
            </w:pPr>
            <w:r w:rsidRPr="007A2EFF">
              <w:rPr>
                <w:rFonts w:asciiTheme="majorEastAsia" w:eastAsiaTheme="majorEastAsia" w:hAnsiTheme="majorEastAsia" w:hint="eastAsia"/>
                <w:sz w:val="15"/>
                <w:szCs w:val="15"/>
              </w:rPr>
              <w:t>野外観察会の企画と実施</w:t>
            </w:r>
          </w:p>
        </w:tc>
        <w:tc>
          <w:tcPr>
            <w:tcW w:w="6005" w:type="dxa"/>
          </w:tcPr>
          <w:p w14:paraId="18BE9599" w14:textId="20D8C5EE" w:rsidR="001019A1" w:rsidRPr="006B60F0" w:rsidRDefault="001019A1" w:rsidP="006003E2">
            <w:pPr>
              <w:pStyle w:val="a8"/>
              <w:spacing w:line="190" w:lineRule="exact"/>
              <w:jc w:val="both"/>
              <w:rPr>
                <w:rFonts w:hAnsiTheme="minorEastAsia"/>
                <w:sz w:val="15"/>
                <w:szCs w:val="15"/>
              </w:rPr>
            </w:pPr>
            <w:r w:rsidRPr="006B60F0">
              <w:rPr>
                <w:rFonts w:hAnsiTheme="minorEastAsia" w:hint="eastAsia"/>
                <w:sz w:val="15"/>
                <w:szCs w:val="15"/>
              </w:rPr>
              <w:t>自然を対象とした観察会をモデルとして、</w:t>
            </w:r>
            <w:r w:rsidR="00E65454" w:rsidRPr="006B60F0">
              <w:rPr>
                <w:rFonts w:hAnsiTheme="minorEastAsia" w:hint="eastAsia"/>
                <w:sz w:val="15"/>
                <w:szCs w:val="15"/>
              </w:rPr>
              <w:t>自然</w:t>
            </w:r>
            <w:r w:rsidRPr="006B60F0">
              <w:rPr>
                <w:rFonts w:hAnsiTheme="minorEastAsia" w:hint="eastAsia"/>
                <w:sz w:val="15"/>
                <w:szCs w:val="15"/>
              </w:rPr>
              <w:t>観察会を開催するにあたっての準備や、実際の観察会での注意事項などについて学ぶ。</w:t>
            </w:r>
          </w:p>
        </w:tc>
      </w:tr>
      <w:tr w:rsidR="001019A1" w:rsidRPr="006B60F0" w14:paraId="6C91D365" w14:textId="77777777" w:rsidTr="000D731E">
        <w:trPr>
          <w:jc w:val="center"/>
        </w:trPr>
        <w:tc>
          <w:tcPr>
            <w:tcW w:w="975" w:type="dxa"/>
            <w:vMerge/>
            <w:vAlign w:val="center"/>
          </w:tcPr>
          <w:p w14:paraId="350F5224" w14:textId="77777777" w:rsidR="001019A1" w:rsidRPr="007A2EFF" w:rsidRDefault="001019A1" w:rsidP="006003E2">
            <w:pPr>
              <w:pStyle w:val="a8"/>
              <w:spacing w:line="190" w:lineRule="exact"/>
              <w:rPr>
                <w:rFonts w:asciiTheme="majorEastAsia" w:eastAsiaTheme="majorEastAsia" w:hAnsiTheme="majorEastAsia"/>
                <w:sz w:val="15"/>
                <w:szCs w:val="15"/>
              </w:rPr>
            </w:pPr>
          </w:p>
        </w:tc>
        <w:tc>
          <w:tcPr>
            <w:tcW w:w="2422" w:type="dxa"/>
            <w:vAlign w:val="center"/>
          </w:tcPr>
          <w:p w14:paraId="27CF0001" w14:textId="40C364A6" w:rsidR="001019A1" w:rsidRPr="007A2EFF" w:rsidRDefault="001019A1" w:rsidP="006003E2">
            <w:pPr>
              <w:pStyle w:val="a8"/>
              <w:spacing w:line="190" w:lineRule="exact"/>
              <w:rPr>
                <w:rFonts w:asciiTheme="majorEastAsia" w:eastAsiaTheme="majorEastAsia" w:hAnsiTheme="majorEastAsia"/>
                <w:sz w:val="15"/>
                <w:szCs w:val="15"/>
              </w:rPr>
            </w:pPr>
            <w:r w:rsidRPr="007A2EFF">
              <w:rPr>
                <w:rFonts w:asciiTheme="majorEastAsia" w:eastAsiaTheme="majorEastAsia" w:hAnsiTheme="majorEastAsia" w:hint="eastAsia"/>
                <w:sz w:val="15"/>
                <w:szCs w:val="15"/>
              </w:rPr>
              <w:t>石仏調査の方法</w:t>
            </w:r>
          </w:p>
        </w:tc>
        <w:tc>
          <w:tcPr>
            <w:tcW w:w="6005" w:type="dxa"/>
          </w:tcPr>
          <w:p w14:paraId="4B3FE06F" w14:textId="4FC6300F" w:rsidR="001019A1" w:rsidRPr="006B60F0" w:rsidRDefault="001019A1" w:rsidP="006003E2">
            <w:pPr>
              <w:pStyle w:val="a8"/>
              <w:spacing w:line="190" w:lineRule="exact"/>
              <w:jc w:val="both"/>
              <w:rPr>
                <w:rFonts w:hAnsiTheme="minorEastAsia"/>
                <w:sz w:val="15"/>
                <w:szCs w:val="15"/>
              </w:rPr>
            </w:pPr>
            <w:r w:rsidRPr="006B60F0">
              <w:rPr>
                <w:rFonts w:hAnsiTheme="minorEastAsia" w:hint="eastAsia"/>
                <w:sz w:val="15"/>
                <w:szCs w:val="15"/>
              </w:rPr>
              <w:t>大学周辺に点在する路傍の石仏（</w:t>
            </w:r>
            <w:r w:rsidRPr="006B60F0">
              <w:rPr>
                <w:rFonts w:hAnsiTheme="minorEastAsia"/>
                <w:sz w:val="15"/>
                <w:szCs w:val="15"/>
              </w:rPr>
              <w:t>地蔵・道祖神・庚申塔など</w:t>
            </w:r>
            <w:r w:rsidRPr="006B60F0">
              <w:rPr>
                <w:rFonts w:hAnsiTheme="minorEastAsia" w:hint="eastAsia"/>
                <w:sz w:val="15"/>
                <w:szCs w:val="15"/>
              </w:rPr>
              <w:t>）</w:t>
            </w:r>
            <w:r w:rsidRPr="006B60F0">
              <w:rPr>
                <w:rFonts w:hAnsiTheme="minorEastAsia"/>
                <w:sz w:val="15"/>
                <w:szCs w:val="15"/>
              </w:rPr>
              <w:t>の現地調査を通して、集落調査や文化財の</w:t>
            </w:r>
            <w:r w:rsidRPr="006B60F0">
              <w:rPr>
                <w:rFonts w:hAnsiTheme="minorEastAsia" w:hint="eastAsia"/>
                <w:sz w:val="15"/>
                <w:szCs w:val="15"/>
              </w:rPr>
              <w:t>見方・調べ方、まとめと分析の方法などについて習得する。</w:t>
            </w:r>
          </w:p>
        </w:tc>
      </w:tr>
      <w:tr w:rsidR="001019A1" w:rsidRPr="006B60F0" w14:paraId="55ED9046" w14:textId="77777777" w:rsidTr="000D731E">
        <w:trPr>
          <w:jc w:val="center"/>
        </w:trPr>
        <w:tc>
          <w:tcPr>
            <w:tcW w:w="975" w:type="dxa"/>
            <w:vMerge/>
            <w:vAlign w:val="center"/>
          </w:tcPr>
          <w:p w14:paraId="3375FD16" w14:textId="77777777" w:rsidR="001019A1" w:rsidRPr="007A2EFF" w:rsidRDefault="001019A1" w:rsidP="006003E2">
            <w:pPr>
              <w:pStyle w:val="a8"/>
              <w:spacing w:line="190" w:lineRule="exact"/>
              <w:rPr>
                <w:rFonts w:asciiTheme="majorEastAsia" w:eastAsiaTheme="majorEastAsia" w:hAnsiTheme="majorEastAsia"/>
                <w:sz w:val="15"/>
                <w:szCs w:val="15"/>
              </w:rPr>
            </w:pPr>
          </w:p>
        </w:tc>
        <w:tc>
          <w:tcPr>
            <w:tcW w:w="2422" w:type="dxa"/>
            <w:vAlign w:val="center"/>
          </w:tcPr>
          <w:p w14:paraId="507AF97A" w14:textId="09C4E258" w:rsidR="001019A1" w:rsidRPr="007A2EFF" w:rsidRDefault="001019A1" w:rsidP="006003E2">
            <w:pPr>
              <w:pStyle w:val="a8"/>
              <w:spacing w:line="190" w:lineRule="exact"/>
              <w:rPr>
                <w:rFonts w:asciiTheme="majorEastAsia" w:eastAsiaTheme="majorEastAsia" w:hAnsiTheme="majorEastAsia"/>
                <w:sz w:val="15"/>
                <w:szCs w:val="15"/>
              </w:rPr>
            </w:pPr>
            <w:r w:rsidRPr="007A2EFF">
              <w:rPr>
                <w:rFonts w:asciiTheme="majorEastAsia" w:eastAsiaTheme="majorEastAsia" w:hAnsiTheme="majorEastAsia" w:hint="eastAsia"/>
                <w:sz w:val="15"/>
                <w:szCs w:val="15"/>
              </w:rPr>
              <w:t>博物館学資料の調査と研究</w:t>
            </w:r>
          </w:p>
        </w:tc>
        <w:tc>
          <w:tcPr>
            <w:tcW w:w="6005" w:type="dxa"/>
          </w:tcPr>
          <w:p w14:paraId="18C197E9" w14:textId="53A1AA8D" w:rsidR="001019A1" w:rsidRPr="006B60F0" w:rsidRDefault="001019A1" w:rsidP="006003E2">
            <w:pPr>
              <w:pStyle w:val="a8"/>
              <w:spacing w:line="190" w:lineRule="exact"/>
              <w:jc w:val="both"/>
              <w:rPr>
                <w:rFonts w:hAnsiTheme="minorEastAsia"/>
                <w:sz w:val="15"/>
                <w:szCs w:val="15"/>
              </w:rPr>
            </w:pPr>
            <w:r w:rsidRPr="006B60F0">
              <w:rPr>
                <w:rFonts w:hAnsiTheme="minorEastAsia" w:hint="eastAsia"/>
                <w:sz w:val="15"/>
                <w:szCs w:val="15"/>
              </w:rPr>
              <w:t>博物館学関連資料群「鶴田文庫」</w:t>
            </w:r>
            <w:r w:rsidRPr="006B60F0">
              <w:rPr>
                <w:rFonts w:hAnsiTheme="minorEastAsia"/>
                <w:sz w:val="15"/>
                <w:szCs w:val="15"/>
              </w:rPr>
              <w:t>の整理作業をとおして、</w:t>
            </w:r>
            <w:r w:rsidRPr="006B60F0">
              <w:rPr>
                <w:rFonts w:hAnsiTheme="minorEastAsia" w:hint="eastAsia"/>
                <w:sz w:val="15"/>
                <w:szCs w:val="15"/>
              </w:rPr>
              <w:t>博物館学資料の調査・研究方法について学ぶ。</w:t>
            </w:r>
          </w:p>
        </w:tc>
      </w:tr>
      <w:tr w:rsidR="001019A1" w:rsidRPr="006B60F0" w14:paraId="0C61AD42" w14:textId="77777777" w:rsidTr="000D731E">
        <w:trPr>
          <w:jc w:val="center"/>
        </w:trPr>
        <w:tc>
          <w:tcPr>
            <w:tcW w:w="975" w:type="dxa"/>
            <w:vMerge w:val="restart"/>
            <w:vAlign w:val="center"/>
          </w:tcPr>
          <w:p w14:paraId="4995DFEC" w14:textId="53767A0B" w:rsidR="001019A1" w:rsidRPr="007A2EFF" w:rsidRDefault="001019A1" w:rsidP="006003E2">
            <w:pPr>
              <w:pStyle w:val="a8"/>
              <w:spacing w:line="190" w:lineRule="exact"/>
              <w:rPr>
                <w:rFonts w:asciiTheme="majorEastAsia" w:eastAsiaTheme="majorEastAsia" w:hAnsiTheme="majorEastAsia"/>
                <w:sz w:val="15"/>
                <w:szCs w:val="15"/>
              </w:rPr>
            </w:pPr>
            <w:r w:rsidRPr="007A2EFF">
              <w:rPr>
                <w:rFonts w:asciiTheme="majorEastAsia" w:eastAsiaTheme="majorEastAsia" w:hAnsiTheme="majorEastAsia" w:hint="eastAsia"/>
                <w:sz w:val="15"/>
                <w:szCs w:val="15"/>
              </w:rPr>
              <w:t>資料収集・整理実習</w:t>
            </w:r>
          </w:p>
        </w:tc>
        <w:tc>
          <w:tcPr>
            <w:tcW w:w="2422" w:type="dxa"/>
            <w:vAlign w:val="center"/>
          </w:tcPr>
          <w:p w14:paraId="15BC2FA3" w14:textId="38AA4C4B" w:rsidR="001019A1" w:rsidRPr="007A2EFF" w:rsidRDefault="002412A4" w:rsidP="006003E2">
            <w:pPr>
              <w:pStyle w:val="a8"/>
              <w:spacing w:line="190" w:lineRule="exact"/>
              <w:rPr>
                <w:rFonts w:asciiTheme="majorEastAsia" w:eastAsiaTheme="majorEastAsia" w:hAnsiTheme="majorEastAsia"/>
                <w:sz w:val="15"/>
                <w:szCs w:val="15"/>
              </w:rPr>
            </w:pPr>
            <w:r>
              <w:rPr>
                <w:rFonts w:asciiTheme="majorEastAsia" w:eastAsiaTheme="majorEastAsia" w:hAnsiTheme="majorEastAsia" w:hint="eastAsia"/>
                <w:sz w:val="15"/>
                <w:szCs w:val="15"/>
              </w:rPr>
              <w:t>博物館資料としての</w:t>
            </w:r>
            <w:r w:rsidR="001019A1" w:rsidRPr="007A2EFF">
              <w:rPr>
                <w:rFonts w:asciiTheme="majorEastAsia" w:eastAsiaTheme="majorEastAsia" w:hAnsiTheme="majorEastAsia" w:hint="eastAsia"/>
                <w:sz w:val="15"/>
                <w:szCs w:val="15"/>
              </w:rPr>
              <w:t>昆虫標本の保存</w:t>
            </w:r>
            <w:r>
              <w:rPr>
                <w:rFonts w:asciiTheme="majorEastAsia" w:eastAsiaTheme="majorEastAsia" w:hAnsiTheme="majorEastAsia" w:hint="eastAsia"/>
                <w:sz w:val="15"/>
                <w:szCs w:val="15"/>
              </w:rPr>
              <w:t>と整備</w:t>
            </w:r>
          </w:p>
        </w:tc>
        <w:tc>
          <w:tcPr>
            <w:tcW w:w="6005" w:type="dxa"/>
          </w:tcPr>
          <w:p w14:paraId="6F7C3DF4" w14:textId="780633EE" w:rsidR="001019A1" w:rsidRPr="006B60F0" w:rsidRDefault="001019A1" w:rsidP="006003E2">
            <w:pPr>
              <w:pStyle w:val="a8"/>
              <w:spacing w:line="190" w:lineRule="exact"/>
              <w:jc w:val="both"/>
              <w:rPr>
                <w:rFonts w:hAnsiTheme="minorEastAsia"/>
                <w:sz w:val="15"/>
                <w:szCs w:val="15"/>
              </w:rPr>
            </w:pPr>
            <w:r w:rsidRPr="006B60F0">
              <w:rPr>
                <w:rFonts w:hAnsiTheme="minorEastAsia" w:hint="eastAsia"/>
                <w:sz w:val="15"/>
                <w:szCs w:val="15"/>
              </w:rPr>
              <w:t>自然系資料の代表である昆虫標本の作製と保存について学ぶ。</w:t>
            </w:r>
            <w:r w:rsidR="00E65454" w:rsidRPr="006B60F0">
              <w:rPr>
                <w:rFonts w:hAnsiTheme="minorEastAsia" w:hint="eastAsia"/>
                <w:sz w:val="15"/>
                <w:szCs w:val="15"/>
              </w:rPr>
              <w:t>標本の材料は実習の中で集めるため、昆虫資料の収集方法についても学ぶこととなる。</w:t>
            </w:r>
          </w:p>
        </w:tc>
      </w:tr>
      <w:tr w:rsidR="001019A1" w:rsidRPr="006B60F0" w14:paraId="7FAE7A58" w14:textId="77777777" w:rsidTr="000D731E">
        <w:trPr>
          <w:jc w:val="center"/>
        </w:trPr>
        <w:tc>
          <w:tcPr>
            <w:tcW w:w="975" w:type="dxa"/>
            <w:vMerge/>
            <w:vAlign w:val="center"/>
          </w:tcPr>
          <w:p w14:paraId="616C7B58" w14:textId="77777777" w:rsidR="001019A1" w:rsidRPr="007A2EFF" w:rsidRDefault="001019A1" w:rsidP="006003E2">
            <w:pPr>
              <w:pStyle w:val="a8"/>
              <w:spacing w:line="190" w:lineRule="exact"/>
              <w:rPr>
                <w:rFonts w:asciiTheme="majorEastAsia" w:eastAsiaTheme="majorEastAsia" w:hAnsiTheme="majorEastAsia"/>
                <w:sz w:val="15"/>
                <w:szCs w:val="15"/>
              </w:rPr>
            </w:pPr>
          </w:p>
        </w:tc>
        <w:tc>
          <w:tcPr>
            <w:tcW w:w="2422" w:type="dxa"/>
            <w:vAlign w:val="center"/>
          </w:tcPr>
          <w:p w14:paraId="19C4C94B" w14:textId="1B09C0D5" w:rsidR="001019A1" w:rsidRPr="007A2EFF" w:rsidRDefault="001019A1" w:rsidP="006003E2">
            <w:pPr>
              <w:pStyle w:val="a8"/>
              <w:spacing w:line="190" w:lineRule="exact"/>
              <w:rPr>
                <w:rFonts w:asciiTheme="majorEastAsia" w:eastAsiaTheme="majorEastAsia" w:hAnsiTheme="majorEastAsia"/>
                <w:sz w:val="15"/>
                <w:szCs w:val="15"/>
              </w:rPr>
            </w:pPr>
            <w:r w:rsidRPr="007A2EFF">
              <w:rPr>
                <w:rFonts w:asciiTheme="majorEastAsia" w:eastAsiaTheme="majorEastAsia" w:hAnsiTheme="majorEastAsia" w:hint="eastAsia"/>
                <w:sz w:val="15"/>
                <w:szCs w:val="15"/>
              </w:rPr>
              <w:t>植物標本の採集と保存</w:t>
            </w:r>
          </w:p>
        </w:tc>
        <w:tc>
          <w:tcPr>
            <w:tcW w:w="6005" w:type="dxa"/>
          </w:tcPr>
          <w:p w14:paraId="2D6B126C" w14:textId="2E15C26B" w:rsidR="001019A1" w:rsidRPr="006B60F0" w:rsidRDefault="001019A1" w:rsidP="006003E2">
            <w:pPr>
              <w:pStyle w:val="a8"/>
              <w:spacing w:line="190" w:lineRule="exact"/>
              <w:jc w:val="both"/>
              <w:rPr>
                <w:rFonts w:hAnsiTheme="minorEastAsia"/>
                <w:sz w:val="15"/>
                <w:szCs w:val="15"/>
              </w:rPr>
            </w:pPr>
            <w:r w:rsidRPr="006B60F0">
              <w:rPr>
                <w:rFonts w:hAnsiTheme="minorEastAsia" w:hint="eastAsia"/>
                <w:sz w:val="15"/>
                <w:szCs w:val="15"/>
              </w:rPr>
              <w:t>野外に生育する維管束植物（</w:t>
            </w:r>
            <w:r w:rsidRPr="006B60F0">
              <w:rPr>
                <w:rFonts w:hAnsiTheme="minorEastAsia"/>
                <w:sz w:val="15"/>
                <w:szCs w:val="15"/>
              </w:rPr>
              <w:t>種子植物とシダ植物</w:t>
            </w:r>
            <w:r w:rsidRPr="006B60F0">
              <w:rPr>
                <w:rFonts w:hAnsiTheme="minorEastAsia" w:hint="eastAsia"/>
                <w:sz w:val="15"/>
                <w:szCs w:val="15"/>
              </w:rPr>
              <w:t>）を採集してから、ハーバリウム</w:t>
            </w:r>
            <w:r w:rsidR="001B384E" w:rsidRPr="006B60F0">
              <w:rPr>
                <w:rFonts w:hAnsiTheme="minorEastAsia" w:hint="eastAsia"/>
                <w:sz w:val="15"/>
                <w:szCs w:val="15"/>
              </w:rPr>
              <w:t>（</w:t>
            </w:r>
            <w:r w:rsidRPr="006B60F0">
              <w:rPr>
                <w:rFonts w:hAnsiTheme="minorEastAsia"/>
                <w:sz w:val="15"/>
                <w:szCs w:val="15"/>
              </w:rPr>
              <w:t>植物標本庫</w:t>
            </w:r>
            <w:r w:rsidR="001B384E" w:rsidRPr="006B60F0">
              <w:rPr>
                <w:rFonts w:hAnsiTheme="minorEastAsia" w:hint="eastAsia"/>
                <w:sz w:val="15"/>
                <w:szCs w:val="15"/>
              </w:rPr>
              <w:t>）</w:t>
            </w:r>
            <w:r w:rsidRPr="006B60F0">
              <w:rPr>
                <w:rFonts w:hAnsiTheme="minorEastAsia"/>
                <w:sz w:val="15"/>
                <w:szCs w:val="15"/>
              </w:rPr>
              <w:t>に保存するまでの一連の作業を行い、その</w:t>
            </w:r>
            <w:r w:rsidRPr="006B60F0">
              <w:rPr>
                <w:rFonts w:hAnsiTheme="minorEastAsia" w:hint="eastAsia"/>
                <w:sz w:val="15"/>
                <w:szCs w:val="15"/>
              </w:rPr>
              <w:t>意義について学ぶ。</w:t>
            </w:r>
          </w:p>
        </w:tc>
      </w:tr>
      <w:tr w:rsidR="001019A1" w:rsidRPr="006B60F0" w14:paraId="1A6520E2" w14:textId="77777777" w:rsidTr="000D731E">
        <w:trPr>
          <w:jc w:val="center"/>
        </w:trPr>
        <w:tc>
          <w:tcPr>
            <w:tcW w:w="975" w:type="dxa"/>
            <w:vMerge/>
            <w:vAlign w:val="center"/>
          </w:tcPr>
          <w:p w14:paraId="51271570" w14:textId="77777777" w:rsidR="001019A1" w:rsidRPr="007A2EFF" w:rsidRDefault="001019A1" w:rsidP="006003E2">
            <w:pPr>
              <w:pStyle w:val="a8"/>
              <w:spacing w:line="190" w:lineRule="exact"/>
              <w:rPr>
                <w:rFonts w:asciiTheme="majorEastAsia" w:eastAsiaTheme="majorEastAsia" w:hAnsiTheme="majorEastAsia"/>
                <w:sz w:val="15"/>
                <w:szCs w:val="15"/>
              </w:rPr>
            </w:pPr>
          </w:p>
        </w:tc>
        <w:tc>
          <w:tcPr>
            <w:tcW w:w="2422" w:type="dxa"/>
            <w:vAlign w:val="center"/>
          </w:tcPr>
          <w:p w14:paraId="636E56B5" w14:textId="53861F71" w:rsidR="001019A1" w:rsidRPr="007A2EFF" w:rsidRDefault="001019A1" w:rsidP="006003E2">
            <w:pPr>
              <w:pStyle w:val="a8"/>
              <w:spacing w:line="190" w:lineRule="exact"/>
              <w:rPr>
                <w:rFonts w:asciiTheme="majorEastAsia" w:eastAsiaTheme="majorEastAsia" w:hAnsiTheme="majorEastAsia"/>
                <w:sz w:val="15"/>
                <w:szCs w:val="15"/>
              </w:rPr>
            </w:pPr>
            <w:r w:rsidRPr="007A2EFF">
              <w:rPr>
                <w:rFonts w:asciiTheme="majorEastAsia" w:eastAsiaTheme="majorEastAsia" w:hAnsiTheme="majorEastAsia" w:hint="eastAsia"/>
                <w:sz w:val="15"/>
                <w:szCs w:val="15"/>
              </w:rPr>
              <w:t>人文資料の取り扱い</w:t>
            </w:r>
          </w:p>
        </w:tc>
        <w:tc>
          <w:tcPr>
            <w:tcW w:w="6005" w:type="dxa"/>
          </w:tcPr>
          <w:p w14:paraId="1B01429C" w14:textId="39DA95A7" w:rsidR="001019A1" w:rsidRPr="006B60F0" w:rsidRDefault="001019A1" w:rsidP="006003E2">
            <w:pPr>
              <w:pStyle w:val="a8"/>
              <w:spacing w:line="190" w:lineRule="exact"/>
              <w:jc w:val="both"/>
              <w:rPr>
                <w:rFonts w:hAnsiTheme="minorEastAsia"/>
                <w:sz w:val="15"/>
                <w:szCs w:val="15"/>
              </w:rPr>
            </w:pPr>
            <w:r w:rsidRPr="006B60F0">
              <w:rPr>
                <w:rFonts w:hAnsiTheme="minorEastAsia" w:hint="eastAsia"/>
                <w:sz w:val="15"/>
                <w:szCs w:val="15"/>
              </w:rPr>
              <w:t>人文資料（</w:t>
            </w:r>
            <w:r w:rsidRPr="006B60F0">
              <w:rPr>
                <w:rFonts w:hAnsiTheme="minorEastAsia"/>
                <w:sz w:val="15"/>
                <w:szCs w:val="15"/>
              </w:rPr>
              <w:t>古文書・絵図・古美術・民俗</w:t>
            </w:r>
            <w:r w:rsidRPr="006B60F0">
              <w:rPr>
                <w:rFonts w:hAnsiTheme="minorEastAsia" w:hint="eastAsia"/>
                <w:sz w:val="15"/>
                <w:szCs w:val="15"/>
              </w:rPr>
              <w:t>資料など）の</w:t>
            </w:r>
            <w:r w:rsidRPr="006B60F0">
              <w:rPr>
                <w:rFonts w:hAnsiTheme="minorEastAsia"/>
                <w:sz w:val="15"/>
                <w:szCs w:val="15"/>
              </w:rPr>
              <w:t>取</w:t>
            </w:r>
            <w:r w:rsidRPr="006B60F0">
              <w:rPr>
                <w:rFonts w:hAnsiTheme="minorEastAsia" w:hint="eastAsia"/>
                <w:sz w:val="15"/>
                <w:szCs w:val="15"/>
              </w:rPr>
              <w:t>り</w:t>
            </w:r>
            <w:r w:rsidRPr="006B60F0">
              <w:rPr>
                <w:rFonts w:hAnsiTheme="minorEastAsia"/>
                <w:sz w:val="15"/>
                <w:szCs w:val="15"/>
              </w:rPr>
              <w:t>扱いに対する基本姿勢と、資料の観察法、</w:t>
            </w:r>
            <w:r w:rsidRPr="006B60F0">
              <w:rPr>
                <w:rFonts w:hAnsiTheme="minorEastAsia" w:hint="eastAsia"/>
                <w:sz w:val="15"/>
                <w:szCs w:val="15"/>
              </w:rPr>
              <w:t>梱包</w:t>
            </w:r>
            <w:r w:rsidRPr="006B60F0">
              <w:rPr>
                <w:rFonts w:hAnsiTheme="minorEastAsia"/>
                <w:sz w:val="15"/>
                <w:szCs w:val="15"/>
              </w:rPr>
              <w:t>や</w:t>
            </w:r>
            <w:r w:rsidRPr="006B60F0">
              <w:rPr>
                <w:rFonts w:hAnsiTheme="minorEastAsia" w:hint="eastAsia"/>
                <w:sz w:val="15"/>
                <w:szCs w:val="15"/>
              </w:rPr>
              <w:t>開梱</w:t>
            </w:r>
            <w:r w:rsidRPr="006B60F0">
              <w:rPr>
                <w:rFonts w:hAnsiTheme="minorEastAsia"/>
                <w:sz w:val="15"/>
                <w:szCs w:val="15"/>
              </w:rPr>
              <w:t>の方法などについての</w:t>
            </w:r>
            <w:r w:rsidRPr="006B60F0">
              <w:rPr>
                <w:rFonts w:hAnsiTheme="minorEastAsia" w:hint="eastAsia"/>
                <w:sz w:val="15"/>
                <w:szCs w:val="15"/>
              </w:rPr>
              <w:t>技術を学ぶ。</w:t>
            </w:r>
          </w:p>
        </w:tc>
      </w:tr>
      <w:tr w:rsidR="001019A1" w:rsidRPr="006B60F0" w14:paraId="53AA773A" w14:textId="77777777" w:rsidTr="000D731E">
        <w:trPr>
          <w:jc w:val="center"/>
        </w:trPr>
        <w:tc>
          <w:tcPr>
            <w:tcW w:w="975" w:type="dxa"/>
            <w:vMerge/>
            <w:vAlign w:val="center"/>
          </w:tcPr>
          <w:p w14:paraId="731BE9D7" w14:textId="77777777" w:rsidR="001019A1" w:rsidRPr="007A2EFF" w:rsidRDefault="001019A1" w:rsidP="006003E2">
            <w:pPr>
              <w:pStyle w:val="a8"/>
              <w:spacing w:line="190" w:lineRule="exact"/>
              <w:rPr>
                <w:rFonts w:asciiTheme="majorEastAsia" w:eastAsiaTheme="majorEastAsia" w:hAnsiTheme="majorEastAsia"/>
                <w:sz w:val="15"/>
                <w:szCs w:val="15"/>
              </w:rPr>
            </w:pPr>
          </w:p>
        </w:tc>
        <w:tc>
          <w:tcPr>
            <w:tcW w:w="2422" w:type="dxa"/>
            <w:vAlign w:val="center"/>
          </w:tcPr>
          <w:p w14:paraId="10E6C196" w14:textId="54E05D03" w:rsidR="001019A1" w:rsidRPr="007A2EFF" w:rsidRDefault="001019A1" w:rsidP="006003E2">
            <w:pPr>
              <w:pStyle w:val="a8"/>
              <w:spacing w:line="190" w:lineRule="exact"/>
              <w:rPr>
                <w:rFonts w:asciiTheme="majorEastAsia" w:eastAsiaTheme="majorEastAsia" w:hAnsiTheme="majorEastAsia"/>
                <w:sz w:val="15"/>
                <w:szCs w:val="15"/>
              </w:rPr>
            </w:pPr>
            <w:r w:rsidRPr="007A2EFF">
              <w:rPr>
                <w:rFonts w:asciiTheme="majorEastAsia" w:eastAsiaTheme="majorEastAsia" w:hAnsiTheme="majorEastAsia" w:hint="eastAsia"/>
                <w:sz w:val="15"/>
                <w:szCs w:val="15"/>
              </w:rPr>
              <w:t>考古資料の取り扱い</w:t>
            </w:r>
          </w:p>
        </w:tc>
        <w:tc>
          <w:tcPr>
            <w:tcW w:w="6005" w:type="dxa"/>
          </w:tcPr>
          <w:p w14:paraId="7F9D614B" w14:textId="6FBAECFC" w:rsidR="001019A1" w:rsidRPr="006B60F0" w:rsidRDefault="001019A1" w:rsidP="006003E2">
            <w:pPr>
              <w:pStyle w:val="a8"/>
              <w:spacing w:line="190" w:lineRule="exact"/>
              <w:jc w:val="both"/>
              <w:rPr>
                <w:rFonts w:hAnsiTheme="minorEastAsia"/>
                <w:sz w:val="15"/>
                <w:szCs w:val="15"/>
              </w:rPr>
            </w:pPr>
            <w:r w:rsidRPr="006B60F0">
              <w:rPr>
                <w:rFonts w:hAnsiTheme="minorEastAsia" w:hint="eastAsia"/>
                <w:sz w:val="15"/>
                <w:szCs w:val="15"/>
              </w:rPr>
              <w:t>考古資料の取り扱いに対する基本姿勢と、実棚、拓本、台帳作成などの基本的な技術、梱包や開梱の方法などについて学ぶ。</w:t>
            </w:r>
          </w:p>
        </w:tc>
      </w:tr>
      <w:tr w:rsidR="001019A1" w:rsidRPr="006B60F0" w14:paraId="6E9AA17A" w14:textId="77777777" w:rsidTr="000D731E">
        <w:trPr>
          <w:jc w:val="center"/>
        </w:trPr>
        <w:tc>
          <w:tcPr>
            <w:tcW w:w="975" w:type="dxa"/>
            <w:vMerge/>
            <w:vAlign w:val="center"/>
          </w:tcPr>
          <w:p w14:paraId="7FB067B6" w14:textId="77777777" w:rsidR="001019A1" w:rsidRPr="007A2EFF" w:rsidRDefault="001019A1" w:rsidP="006003E2">
            <w:pPr>
              <w:pStyle w:val="a8"/>
              <w:spacing w:line="190" w:lineRule="exact"/>
              <w:rPr>
                <w:rFonts w:asciiTheme="majorEastAsia" w:eastAsiaTheme="majorEastAsia" w:hAnsiTheme="majorEastAsia"/>
                <w:sz w:val="15"/>
                <w:szCs w:val="15"/>
              </w:rPr>
            </w:pPr>
          </w:p>
        </w:tc>
        <w:tc>
          <w:tcPr>
            <w:tcW w:w="2422" w:type="dxa"/>
            <w:vAlign w:val="center"/>
          </w:tcPr>
          <w:p w14:paraId="2D87A974" w14:textId="6C0B92CC" w:rsidR="001019A1" w:rsidRPr="007A2EFF" w:rsidRDefault="001019A1" w:rsidP="006003E2">
            <w:pPr>
              <w:pStyle w:val="a8"/>
              <w:spacing w:line="190" w:lineRule="exact"/>
              <w:rPr>
                <w:rFonts w:asciiTheme="majorEastAsia" w:eastAsiaTheme="majorEastAsia" w:hAnsiTheme="majorEastAsia"/>
                <w:sz w:val="15"/>
                <w:szCs w:val="15"/>
              </w:rPr>
            </w:pPr>
            <w:r w:rsidRPr="007A2EFF">
              <w:rPr>
                <w:rFonts w:asciiTheme="majorEastAsia" w:eastAsiaTheme="majorEastAsia" w:hAnsiTheme="majorEastAsia" w:hint="eastAsia"/>
                <w:sz w:val="15"/>
                <w:szCs w:val="15"/>
              </w:rPr>
              <w:t>博物館学資料の整理と保存</w:t>
            </w:r>
          </w:p>
        </w:tc>
        <w:tc>
          <w:tcPr>
            <w:tcW w:w="6005" w:type="dxa"/>
          </w:tcPr>
          <w:p w14:paraId="487C9631" w14:textId="4C4D7510" w:rsidR="001019A1" w:rsidRPr="006B60F0" w:rsidRDefault="001019A1" w:rsidP="006003E2">
            <w:pPr>
              <w:pStyle w:val="a8"/>
              <w:spacing w:line="190" w:lineRule="exact"/>
              <w:jc w:val="both"/>
              <w:rPr>
                <w:rFonts w:hAnsiTheme="minorEastAsia"/>
                <w:sz w:val="15"/>
                <w:szCs w:val="15"/>
              </w:rPr>
            </w:pPr>
            <w:r w:rsidRPr="006B60F0">
              <w:rPr>
                <w:rFonts w:hAnsiTheme="minorEastAsia" w:hint="eastAsia"/>
                <w:sz w:val="15"/>
                <w:szCs w:val="15"/>
              </w:rPr>
              <w:t>「</w:t>
            </w:r>
            <w:r w:rsidRPr="006B60F0">
              <w:rPr>
                <w:rFonts w:hAnsiTheme="minorEastAsia"/>
                <w:sz w:val="15"/>
                <w:szCs w:val="15"/>
              </w:rPr>
              <w:t>鶴田文庫</w:t>
            </w:r>
            <w:r w:rsidRPr="006B60F0">
              <w:rPr>
                <w:rFonts w:hAnsiTheme="minorEastAsia" w:hint="eastAsia"/>
                <w:sz w:val="15"/>
                <w:szCs w:val="15"/>
              </w:rPr>
              <w:t>」</w:t>
            </w:r>
            <w:r w:rsidRPr="006B60F0">
              <w:rPr>
                <w:rFonts w:hAnsiTheme="minorEastAsia"/>
                <w:sz w:val="15"/>
                <w:szCs w:val="15"/>
              </w:rPr>
              <w:t>資料の分類、カード化や保存作業など、</w:t>
            </w:r>
            <w:r w:rsidRPr="006B60F0">
              <w:rPr>
                <w:rFonts w:hAnsiTheme="minorEastAsia" w:hint="eastAsia"/>
                <w:sz w:val="15"/>
                <w:szCs w:val="15"/>
              </w:rPr>
              <w:t>整理と保存の実際について学ぶ。</w:t>
            </w:r>
          </w:p>
        </w:tc>
      </w:tr>
      <w:tr w:rsidR="001019A1" w:rsidRPr="006B60F0" w14:paraId="08C516E3" w14:textId="77777777" w:rsidTr="000D731E">
        <w:trPr>
          <w:jc w:val="center"/>
        </w:trPr>
        <w:tc>
          <w:tcPr>
            <w:tcW w:w="975" w:type="dxa"/>
            <w:vMerge/>
            <w:vAlign w:val="center"/>
          </w:tcPr>
          <w:p w14:paraId="7C1F27E2" w14:textId="77777777" w:rsidR="001019A1" w:rsidRPr="007A2EFF" w:rsidRDefault="001019A1" w:rsidP="006003E2">
            <w:pPr>
              <w:pStyle w:val="a8"/>
              <w:spacing w:line="190" w:lineRule="exact"/>
              <w:rPr>
                <w:rFonts w:asciiTheme="majorEastAsia" w:eastAsiaTheme="majorEastAsia" w:hAnsiTheme="majorEastAsia"/>
                <w:sz w:val="15"/>
                <w:szCs w:val="15"/>
              </w:rPr>
            </w:pPr>
          </w:p>
        </w:tc>
        <w:tc>
          <w:tcPr>
            <w:tcW w:w="2422" w:type="dxa"/>
            <w:vAlign w:val="center"/>
          </w:tcPr>
          <w:p w14:paraId="5249F213" w14:textId="2CAF258D" w:rsidR="001019A1" w:rsidRPr="007A2EFF" w:rsidRDefault="001019A1" w:rsidP="006003E2">
            <w:pPr>
              <w:pStyle w:val="a8"/>
              <w:spacing w:line="190" w:lineRule="exact"/>
              <w:rPr>
                <w:rFonts w:asciiTheme="majorEastAsia" w:eastAsiaTheme="majorEastAsia" w:hAnsiTheme="majorEastAsia"/>
                <w:sz w:val="15"/>
                <w:szCs w:val="15"/>
              </w:rPr>
            </w:pPr>
            <w:r w:rsidRPr="007A2EFF">
              <w:rPr>
                <w:rFonts w:asciiTheme="majorEastAsia" w:eastAsiaTheme="majorEastAsia" w:hAnsiTheme="majorEastAsia" w:hint="eastAsia"/>
                <w:sz w:val="15"/>
                <w:szCs w:val="15"/>
              </w:rPr>
              <w:t>モノ</w:t>
            </w:r>
            <w:r w:rsidRPr="007A2EFF">
              <w:rPr>
                <w:rFonts w:asciiTheme="majorEastAsia" w:eastAsiaTheme="majorEastAsia" w:hAnsiTheme="majorEastAsia"/>
                <w:sz w:val="15"/>
                <w:szCs w:val="15"/>
              </w:rPr>
              <w:t>から資料ヘ</w:t>
            </w:r>
            <w:r w:rsidR="00093BED" w:rsidRPr="007A2EFF">
              <w:rPr>
                <w:rFonts w:asciiTheme="majorEastAsia" w:eastAsiaTheme="majorEastAsia" w:hAnsiTheme="majorEastAsia" w:hint="eastAsia"/>
                <w:sz w:val="15"/>
                <w:szCs w:val="15"/>
              </w:rPr>
              <w:t>～</w:t>
            </w:r>
            <w:r w:rsidRPr="007A2EFF">
              <w:rPr>
                <w:rFonts w:asciiTheme="majorEastAsia" w:eastAsiaTheme="majorEastAsia" w:hAnsiTheme="majorEastAsia" w:hint="eastAsia"/>
                <w:sz w:val="15"/>
                <w:szCs w:val="15"/>
              </w:rPr>
              <w:t>民俗資料から地域の特性を読み取る</w:t>
            </w:r>
            <w:r w:rsidR="00093BED" w:rsidRPr="007A2EFF">
              <w:rPr>
                <w:rFonts w:asciiTheme="majorEastAsia" w:eastAsiaTheme="majorEastAsia" w:hAnsiTheme="majorEastAsia" w:hint="eastAsia"/>
                <w:sz w:val="15"/>
                <w:szCs w:val="15"/>
              </w:rPr>
              <w:t>～</w:t>
            </w:r>
          </w:p>
        </w:tc>
        <w:tc>
          <w:tcPr>
            <w:tcW w:w="6005" w:type="dxa"/>
          </w:tcPr>
          <w:p w14:paraId="79D8AF2C" w14:textId="0D3E5231" w:rsidR="001019A1" w:rsidRPr="006B60F0" w:rsidRDefault="001019A1" w:rsidP="006003E2">
            <w:pPr>
              <w:pStyle w:val="a8"/>
              <w:spacing w:line="190" w:lineRule="exact"/>
              <w:jc w:val="both"/>
              <w:rPr>
                <w:rFonts w:hAnsiTheme="minorEastAsia"/>
                <w:sz w:val="15"/>
                <w:szCs w:val="15"/>
              </w:rPr>
            </w:pPr>
            <w:r w:rsidRPr="006B60F0">
              <w:rPr>
                <w:rFonts w:hAnsiTheme="minorEastAsia" w:hint="eastAsia"/>
                <w:sz w:val="15"/>
                <w:szCs w:val="15"/>
              </w:rPr>
              <w:t>脱穀機の一つである「</w:t>
            </w:r>
            <w:r w:rsidRPr="006B60F0">
              <w:rPr>
                <w:rFonts w:hAnsiTheme="minorEastAsia"/>
                <w:sz w:val="15"/>
                <w:szCs w:val="15"/>
              </w:rPr>
              <w:t>千歯扱き</w:t>
            </w:r>
            <w:r w:rsidRPr="006B60F0">
              <w:rPr>
                <w:rFonts w:hAnsiTheme="minorEastAsia" w:hint="eastAsia"/>
                <w:sz w:val="15"/>
                <w:szCs w:val="15"/>
              </w:rPr>
              <w:t>」</w:t>
            </w:r>
            <w:r w:rsidRPr="006B60F0">
              <w:rPr>
                <w:rFonts w:hAnsiTheme="minorEastAsia"/>
                <w:sz w:val="15"/>
                <w:szCs w:val="15"/>
              </w:rPr>
              <w:t>を取り上げ、資料の観察、関連情</w:t>
            </w:r>
            <w:r w:rsidRPr="006B60F0">
              <w:rPr>
                <w:rFonts w:hAnsiTheme="minorEastAsia" w:hint="eastAsia"/>
                <w:sz w:val="15"/>
                <w:szCs w:val="15"/>
              </w:rPr>
              <w:t>報の収集、他資料との比較などを通して資料化をはかり、モノ（</w:t>
            </w:r>
            <w:r w:rsidRPr="006B60F0">
              <w:rPr>
                <w:rFonts w:hAnsiTheme="minorEastAsia"/>
                <w:sz w:val="15"/>
                <w:szCs w:val="15"/>
              </w:rPr>
              <w:t>民俗資料</w:t>
            </w:r>
            <w:r w:rsidRPr="006B60F0">
              <w:rPr>
                <w:rFonts w:hAnsiTheme="minorEastAsia" w:hint="eastAsia"/>
                <w:sz w:val="15"/>
                <w:szCs w:val="15"/>
              </w:rPr>
              <w:t>）</w:t>
            </w:r>
            <w:r w:rsidRPr="006B60F0">
              <w:rPr>
                <w:rFonts w:hAnsiTheme="minorEastAsia"/>
                <w:sz w:val="15"/>
                <w:szCs w:val="15"/>
              </w:rPr>
              <w:t>から地域の特</w:t>
            </w:r>
            <w:r w:rsidRPr="006B60F0">
              <w:rPr>
                <w:rFonts w:hAnsiTheme="minorEastAsia" w:hint="eastAsia"/>
                <w:sz w:val="15"/>
                <w:szCs w:val="15"/>
              </w:rPr>
              <w:t>性を読み取る試みを行う。</w:t>
            </w:r>
          </w:p>
        </w:tc>
      </w:tr>
      <w:tr w:rsidR="002412A4" w:rsidRPr="006B60F0" w14:paraId="785DD74B" w14:textId="77777777" w:rsidTr="000D731E">
        <w:trPr>
          <w:jc w:val="center"/>
        </w:trPr>
        <w:tc>
          <w:tcPr>
            <w:tcW w:w="975" w:type="dxa"/>
            <w:vMerge w:val="restart"/>
            <w:vAlign w:val="center"/>
          </w:tcPr>
          <w:p w14:paraId="593D1064" w14:textId="77777777" w:rsidR="002412A4" w:rsidRPr="007A2EFF" w:rsidRDefault="002412A4" w:rsidP="00AD1ACA">
            <w:pPr>
              <w:pStyle w:val="a8"/>
              <w:spacing w:line="190" w:lineRule="exact"/>
              <w:rPr>
                <w:rFonts w:asciiTheme="majorEastAsia" w:eastAsiaTheme="majorEastAsia" w:hAnsiTheme="majorEastAsia"/>
                <w:sz w:val="15"/>
                <w:szCs w:val="15"/>
              </w:rPr>
            </w:pPr>
            <w:r w:rsidRPr="007A2EFF">
              <w:rPr>
                <w:rFonts w:asciiTheme="majorEastAsia" w:eastAsiaTheme="majorEastAsia" w:hAnsiTheme="majorEastAsia" w:hint="eastAsia"/>
                <w:sz w:val="15"/>
                <w:szCs w:val="15"/>
              </w:rPr>
              <w:t>教育普及</w:t>
            </w:r>
          </w:p>
          <w:p w14:paraId="7E8064A4" w14:textId="6C281867" w:rsidR="002412A4" w:rsidRPr="007A2EFF" w:rsidRDefault="002412A4" w:rsidP="00AD1ACA">
            <w:pPr>
              <w:pStyle w:val="a8"/>
              <w:spacing w:line="190" w:lineRule="exact"/>
              <w:rPr>
                <w:rFonts w:asciiTheme="majorEastAsia" w:eastAsiaTheme="majorEastAsia" w:hAnsiTheme="majorEastAsia"/>
                <w:sz w:val="15"/>
                <w:szCs w:val="15"/>
              </w:rPr>
            </w:pPr>
            <w:r w:rsidRPr="007A2EFF">
              <w:rPr>
                <w:rFonts w:asciiTheme="majorEastAsia" w:eastAsiaTheme="majorEastAsia" w:hAnsiTheme="majorEastAsia" w:hint="eastAsia"/>
                <w:sz w:val="15"/>
                <w:szCs w:val="15"/>
              </w:rPr>
              <w:t>活動実習</w:t>
            </w:r>
          </w:p>
        </w:tc>
        <w:tc>
          <w:tcPr>
            <w:tcW w:w="2422" w:type="dxa"/>
            <w:vAlign w:val="center"/>
          </w:tcPr>
          <w:p w14:paraId="1EA1EA41" w14:textId="162E7315" w:rsidR="002412A4" w:rsidRPr="007A2EFF" w:rsidRDefault="002412A4" w:rsidP="00AD1ACA">
            <w:pPr>
              <w:pStyle w:val="a8"/>
              <w:spacing w:line="190" w:lineRule="exact"/>
              <w:rPr>
                <w:rFonts w:asciiTheme="majorEastAsia" w:eastAsiaTheme="majorEastAsia" w:hAnsiTheme="majorEastAsia"/>
                <w:sz w:val="15"/>
                <w:szCs w:val="15"/>
              </w:rPr>
            </w:pPr>
            <w:r w:rsidRPr="007A2EFF">
              <w:rPr>
                <w:rFonts w:asciiTheme="majorEastAsia" w:eastAsiaTheme="majorEastAsia" w:hAnsiTheme="majorEastAsia" w:hint="eastAsia"/>
                <w:sz w:val="15"/>
                <w:szCs w:val="15"/>
              </w:rPr>
              <w:t>「</w:t>
            </w:r>
            <w:r w:rsidRPr="007A2EFF">
              <w:rPr>
                <w:rFonts w:asciiTheme="majorEastAsia" w:eastAsiaTheme="majorEastAsia" w:hAnsiTheme="majorEastAsia"/>
                <w:sz w:val="15"/>
                <w:szCs w:val="15"/>
              </w:rPr>
              <w:t>昔の暮らし</w:t>
            </w:r>
            <w:r w:rsidRPr="007A2EFF">
              <w:rPr>
                <w:rFonts w:asciiTheme="majorEastAsia" w:eastAsiaTheme="majorEastAsia" w:hAnsiTheme="majorEastAsia" w:hint="eastAsia"/>
                <w:sz w:val="15"/>
                <w:szCs w:val="15"/>
              </w:rPr>
              <w:t>」</w:t>
            </w:r>
            <w:r w:rsidRPr="007A2EFF">
              <w:rPr>
                <w:rFonts w:asciiTheme="majorEastAsia" w:eastAsiaTheme="majorEastAsia" w:hAnsiTheme="majorEastAsia"/>
                <w:sz w:val="15"/>
                <w:szCs w:val="15"/>
              </w:rPr>
              <w:t>をどう伝えるか</w:t>
            </w:r>
            <w:r w:rsidRPr="007A2EFF">
              <w:rPr>
                <w:rFonts w:asciiTheme="majorEastAsia" w:eastAsiaTheme="majorEastAsia" w:hAnsiTheme="majorEastAsia" w:hint="eastAsia"/>
                <w:sz w:val="15"/>
                <w:szCs w:val="15"/>
              </w:rPr>
              <w:t>～ひとつの資料から広がる民俗世界～</w:t>
            </w:r>
          </w:p>
        </w:tc>
        <w:tc>
          <w:tcPr>
            <w:tcW w:w="6005" w:type="dxa"/>
          </w:tcPr>
          <w:p w14:paraId="44A4910F" w14:textId="2D94AE9C" w:rsidR="002412A4" w:rsidRPr="006B60F0" w:rsidRDefault="002412A4" w:rsidP="00AD1ACA">
            <w:pPr>
              <w:pStyle w:val="a8"/>
              <w:spacing w:line="190" w:lineRule="exact"/>
              <w:jc w:val="both"/>
              <w:rPr>
                <w:rFonts w:hAnsiTheme="minorEastAsia"/>
                <w:sz w:val="15"/>
                <w:szCs w:val="15"/>
              </w:rPr>
            </w:pPr>
            <w:r w:rsidRPr="006B60F0">
              <w:rPr>
                <w:rFonts w:hAnsiTheme="minorEastAsia" w:hint="eastAsia"/>
                <w:sz w:val="15"/>
                <w:szCs w:val="15"/>
              </w:rPr>
              <w:t>「昔のくらし」をテーマに、各自が資料</w:t>
            </w:r>
            <w:r w:rsidRPr="006B60F0">
              <w:rPr>
                <w:rFonts w:hAnsiTheme="minorEastAsia"/>
                <w:sz w:val="15"/>
                <w:szCs w:val="15"/>
              </w:rPr>
              <w:t>1点を取り上げ資料解説を行う。そこに至る一連の作業を通して、民俗資料の見方・扱い方を学ぶとともに、学芸員に求められるプレゼンテーション能力とはどのようなものかを探る。</w:t>
            </w:r>
          </w:p>
        </w:tc>
      </w:tr>
      <w:tr w:rsidR="002412A4" w:rsidRPr="006B60F0" w14:paraId="6EB22936" w14:textId="77777777" w:rsidTr="000D731E">
        <w:trPr>
          <w:jc w:val="center"/>
        </w:trPr>
        <w:tc>
          <w:tcPr>
            <w:tcW w:w="975" w:type="dxa"/>
            <w:vMerge/>
            <w:vAlign w:val="center"/>
          </w:tcPr>
          <w:p w14:paraId="76D2B589" w14:textId="77777777" w:rsidR="002412A4" w:rsidRPr="007A2EFF" w:rsidRDefault="002412A4" w:rsidP="00AD1ACA">
            <w:pPr>
              <w:pStyle w:val="a8"/>
              <w:spacing w:line="190" w:lineRule="exact"/>
              <w:rPr>
                <w:rFonts w:asciiTheme="majorEastAsia" w:eastAsiaTheme="majorEastAsia" w:hAnsiTheme="majorEastAsia"/>
                <w:sz w:val="15"/>
                <w:szCs w:val="15"/>
              </w:rPr>
            </w:pPr>
          </w:p>
        </w:tc>
        <w:tc>
          <w:tcPr>
            <w:tcW w:w="2422" w:type="dxa"/>
            <w:vAlign w:val="center"/>
          </w:tcPr>
          <w:p w14:paraId="0C8B3E09" w14:textId="5DE38894" w:rsidR="002412A4" w:rsidRPr="007A2EFF" w:rsidRDefault="002412A4" w:rsidP="00AD1ACA">
            <w:pPr>
              <w:pStyle w:val="a8"/>
              <w:spacing w:line="190" w:lineRule="exact"/>
              <w:rPr>
                <w:rFonts w:asciiTheme="majorEastAsia" w:eastAsiaTheme="majorEastAsia" w:hAnsiTheme="majorEastAsia"/>
                <w:sz w:val="15"/>
                <w:szCs w:val="15"/>
              </w:rPr>
            </w:pPr>
            <w:r w:rsidRPr="007A2EFF">
              <w:rPr>
                <w:rFonts w:asciiTheme="majorEastAsia" w:eastAsiaTheme="majorEastAsia" w:hAnsiTheme="majorEastAsia" w:hint="eastAsia"/>
                <w:sz w:val="15"/>
                <w:szCs w:val="15"/>
              </w:rPr>
              <w:t>展示解説技術（</w:t>
            </w:r>
            <w:r w:rsidRPr="007A2EFF">
              <w:rPr>
                <w:rFonts w:asciiTheme="majorEastAsia" w:eastAsiaTheme="majorEastAsia" w:hAnsiTheme="majorEastAsia"/>
                <w:sz w:val="15"/>
                <w:szCs w:val="15"/>
              </w:rPr>
              <w:t>口頭</w:t>
            </w:r>
            <w:r w:rsidRPr="007A2EFF">
              <w:rPr>
                <w:rFonts w:asciiTheme="majorEastAsia" w:eastAsiaTheme="majorEastAsia" w:hAnsiTheme="majorEastAsia" w:hint="eastAsia"/>
                <w:sz w:val="15"/>
                <w:szCs w:val="15"/>
              </w:rPr>
              <w:t>）</w:t>
            </w:r>
            <w:r w:rsidRPr="007A2EFF">
              <w:rPr>
                <w:rFonts w:asciiTheme="majorEastAsia" w:eastAsiaTheme="majorEastAsia" w:hAnsiTheme="majorEastAsia"/>
                <w:sz w:val="15"/>
                <w:szCs w:val="15"/>
              </w:rPr>
              <w:t>の基本</w:t>
            </w:r>
          </w:p>
        </w:tc>
        <w:tc>
          <w:tcPr>
            <w:tcW w:w="6005" w:type="dxa"/>
          </w:tcPr>
          <w:p w14:paraId="54D79D16" w14:textId="7CFB6D21" w:rsidR="002412A4" w:rsidRPr="006B60F0" w:rsidRDefault="002412A4" w:rsidP="00AD1ACA">
            <w:pPr>
              <w:pStyle w:val="a8"/>
              <w:spacing w:line="190" w:lineRule="exact"/>
              <w:jc w:val="both"/>
              <w:rPr>
                <w:rFonts w:hAnsiTheme="minorEastAsia"/>
                <w:sz w:val="15"/>
                <w:szCs w:val="15"/>
              </w:rPr>
            </w:pPr>
            <w:r w:rsidRPr="006B60F0">
              <w:rPr>
                <w:rFonts w:hAnsiTheme="minorEastAsia" w:hint="eastAsia"/>
                <w:sz w:val="15"/>
                <w:szCs w:val="15"/>
              </w:rPr>
              <w:t>展示に関する口頭解説の技術を学ぶ。口頭での解説技術の向上を目的として、自分の興味・関心のある分野に関して、実物資料を使いながら解説練習を行う。</w:t>
            </w:r>
          </w:p>
        </w:tc>
      </w:tr>
      <w:tr w:rsidR="002412A4" w:rsidRPr="006B60F0" w14:paraId="358C3BCA" w14:textId="431A9E18" w:rsidTr="000D731E">
        <w:trPr>
          <w:jc w:val="center"/>
        </w:trPr>
        <w:tc>
          <w:tcPr>
            <w:tcW w:w="975" w:type="dxa"/>
            <w:vMerge/>
            <w:vAlign w:val="center"/>
          </w:tcPr>
          <w:p w14:paraId="28655C33" w14:textId="77777777" w:rsidR="002412A4" w:rsidRPr="007A2EFF" w:rsidRDefault="002412A4" w:rsidP="00AD1ACA">
            <w:pPr>
              <w:pStyle w:val="a8"/>
              <w:spacing w:line="190" w:lineRule="exact"/>
              <w:rPr>
                <w:rFonts w:asciiTheme="majorEastAsia" w:eastAsiaTheme="majorEastAsia" w:hAnsiTheme="majorEastAsia"/>
                <w:sz w:val="15"/>
                <w:szCs w:val="15"/>
              </w:rPr>
            </w:pPr>
          </w:p>
        </w:tc>
        <w:tc>
          <w:tcPr>
            <w:tcW w:w="2422" w:type="dxa"/>
            <w:vAlign w:val="center"/>
          </w:tcPr>
          <w:p w14:paraId="538EE712" w14:textId="0B5AE88F" w:rsidR="002412A4" w:rsidRPr="007A2EFF" w:rsidRDefault="002412A4" w:rsidP="00AD1ACA">
            <w:pPr>
              <w:pStyle w:val="a8"/>
              <w:spacing w:line="190" w:lineRule="exact"/>
              <w:rPr>
                <w:rFonts w:asciiTheme="majorEastAsia" w:eastAsiaTheme="majorEastAsia" w:hAnsiTheme="majorEastAsia"/>
                <w:sz w:val="15"/>
                <w:szCs w:val="15"/>
              </w:rPr>
            </w:pPr>
            <w:r w:rsidRPr="007A2EFF">
              <w:rPr>
                <w:rFonts w:asciiTheme="majorEastAsia" w:eastAsiaTheme="majorEastAsia" w:hAnsiTheme="majorEastAsia" w:hint="eastAsia"/>
                <w:sz w:val="15"/>
                <w:szCs w:val="15"/>
              </w:rPr>
              <w:t>「やさしい日本語」のハンズ・オン展示づくり</w:t>
            </w:r>
          </w:p>
        </w:tc>
        <w:tc>
          <w:tcPr>
            <w:tcW w:w="6005" w:type="dxa"/>
          </w:tcPr>
          <w:p w14:paraId="6F2FE5D1" w14:textId="2D1FA3D9" w:rsidR="002412A4" w:rsidRPr="006B60F0" w:rsidRDefault="002412A4" w:rsidP="00AD1ACA">
            <w:pPr>
              <w:pStyle w:val="a8"/>
              <w:spacing w:line="190" w:lineRule="exact"/>
              <w:jc w:val="both"/>
              <w:rPr>
                <w:rFonts w:hAnsiTheme="minorEastAsia"/>
                <w:sz w:val="15"/>
                <w:szCs w:val="15"/>
              </w:rPr>
            </w:pPr>
            <w:r w:rsidRPr="006B60F0">
              <w:rPr>
                <w:rFonts w:hAnsiTheme="minorEastAsia" w:hint="eastAsia"/>
                <w:sz w:val="15"/>
                <w:szCs w:val="15"/>
              </w:rPr>
              <w:t>だれもが楽しめるやさしい（優しい＋易しい）展示について学ぶ。「やさしい」とは何かを体験し、ハンズ・オン展示をより楽しいリソースにするしかけづくりにチャレンジする。</w:t>
            </w:r>
          </w:p>
        </w:tc>
      </w:tr>
      <w:tr w:rsidR="002412A4" w:rsidRPr="006B60F0" w14:paraId="06F06BAF" w14:textId="01E3080A" w:rsidTr="000D731E">
        <w:trPr>
          <w:jc w:val="center"/>
        </w:trPr>
        <w:tc>
          <w:tcPr>
            <w:tcW w:w="975" w:type="dxa"/>
            <w:vMerge/>
            <w:vAlign w:val="center"/>
          </w:tcPr>
          <w:p w14:paraId="3E23C24D" w14:textId="77777777" w:rsidR="002412A4" w:rsidRPr="007A2EFF" w:rsidRDefault="002412A4" w:rsidP="00AD1ACA">
            <w:pPr>
              <w:pStyle w:val="a8"/>
              <w:spacing w:line="190" w:lineRule="exact"/>
              <w:rPr>
                <w:rFonts w:asciiTheme="majorEastAsia" w:eastAsiaTheme="majorEastAsia" w:hAnsiTheme="majorEastAsia"/>
                <w:sz w:val="15"/>
                <w:szCs w:val="15"/>
              </w:rPr>
            </w:pPr>
          </w:p>
        </w:tc>
        <w:tc>
          <w:tcPr>
            <w:tcW w:w="2422" w:type="dxa"/>
            <w:vAlign w:val="center"/>
          </w:tcPr>
          <w:p w14:paraId="7CE1D80A" w14:textId="3F79DB47" w:rsidR="002412A4" w:rsidRPr="007A2EFF" w:rsidRDefault="002412A4" w:rsidP="00AD1ACA">
            <w:pPr>
              <w:pStyle w:val="a8"/>
              <w:spacing w:line="190" w:lineRule="exact"/>
              <w:rPr>
                <w:rFonts w:asciiTheme="majorEastAsia" w:eastAsiaTheme="majorEastAsia" w:hAnsiTheme="majorEastAsia"/>
                <w:sz w:val="15"/>
                <w:szCs w:val="15"/>
              </w:rPr>
            </w:pPr>
            <w:r w:rsidRPr="007A2EFF">
              <w:rPr>
                <w:rFonts w:asciiTheme="majorEastAsia" w:eastAsiaTheme="majorEastAsia" w:hAnsiTheme="majorEastAsia" w:hint="eastAsia"/>
                <w:sz w:val="15"/>
                <w:szCs w:val="15"/>
              </w:rPr>
              <w:t>体験展示の環境づくり</w:t>
            </w:r>
          </w:p>
        </w:tc>
        <w:tc>
          <w:tcPr>
            <w:tcW w:w="6005" w:type="dxa"/>
          </w:tcPr>
          <w:p w14:paraId="7DB810EA" w14:textId="185DCBFE" w:rsidR="002412A4" w:rsidRPr="006B60F0" w:rsidRDefault="002412A4" w:rsidP="00AD1ACA">
            <w:pPr>
              <w:pStyle w:val="a8"/>
              <w:spacing w:line="190" w:lineRule="exact"/>
              <w:jc w:val="both"/>
              <w:rPr>
                <w:rFonts w:hAnsiTheme="minorEastAsia"/>
                <w:sz w:val="15"/>
                <w:szCs w:val="15"/>
              </w:rPr>
            </w:pPr>
            <w:r w:rsidRPr="006B60F0">
              <w:rPr>
                <w:rFonts w:hAnsiTheme="minorEastAsia" w:hint="eastAsia"/>
                <w:sz w:val="15"/>
                <w:szCs w:val="15"/>
              </w:rPr>
              <w:t>「やさしい日本語」「ユニバーサル・ミュージアム」について学んだうえで、出張博物館の開催に必要な裏側の活動を学習しながら、学びの環境デザインについて総合的に学ぶ。</w:t>
            </w:r>
          </w:p>
        </w:tc>
      </w:tr>
      <w:tr w:rsidR="002412A4" w:rsidRPr="006B60F0" w14:paraId="442B9E40" w14:textId="77777777" w:rsidTr="000D731E">
        <w:trPr>
          <w:jc w:val="center"/>
        </w:trPr>
        <w:tc>
          <w:tcPr>
            <w:tcW w:w="975" w:type="dxa"/>
            <w:vMerge/>
            <w:vAlign w:val="center"/>
          </w:tcPr>
          <w:p w14:paraId="712B9949" w14:textId="77777777" w:rsidR="002412A4" w:rsidRPr="007A2EFF" w:rsidRDefault="002412A4" w:rsidP="00AD1ACA">
            <w:pPr>
              <w:pStyle w:val="a8"/>
              <w:spacing w:line="190" w:lineRule="exact"/>
              <w:rPr>
                <w:rFonts w:asciiTheme="majorEastAsia" w:eastAsiaTheme="majorEastAsia" w:hAnsiTheme="majorEastAsia"/>
                <w:sz w:val="15"/>
                <w:szCs w:val="15"/>
              </w:rPr>
            </w:pPr>
          </w:p>
        </w:tc>
        <w:tc>
          <w:tcPr>
            <w:tcW w:w="2422" w:type="dxa"/>
            <w:vAlign w:val="center"/>
          </w:tcPr>
          <w:p w14:paraId="30A486EC" w14:textId="67FF8D99" w:rsidR="002412A4" w:rsidRPr="007A2EFF" w:rsidRDefault="002412A4" w:rsidP="00AD1ACA">
            <w:pPr>
              <w:pStyle w:val="a8"/>
              <w:spacing w:line="190" w:lineRule="exact"/>
              <w:rPr>
                <w:rFonts w:asciiTheme="majorEastAsia" w:eastAsiaTheme="majorEastAsia" w:hAnsiTheme="majorEastAsia"/>
                <w:sz w:val="15"/>
                <w:szCs w:val="15"/>
              </w:rPr>
            </w:pPr>
            <w:r w:rsidRPr="007A2EFF">
              <w:rPr>
                <w:rFonts w:asciiTheme="majorEastAsia" w:eastAsiaTheme="majorEastAsia" w:hAnsiTheme="majorEastAsia" w:hint="eastAsia"/>
                <w:sz w:val="15"/>
                <w:szCs w:val="15"/>
              </w:rPr>
              <w:t>子どもむけのワークショップづくりⅠ（まねっこ工作ワークショップ企画）</w:t>
            </w:r>
          </w:p>
        </w:tc>
        <w:tc>
          <w:tcPr>
            <w:tcW w:w="6005" w:type="dxa"/>
          </w:tcPr>
          <w:p w14:paraId="32D8D9E3" w14:textId="06D410E6" w:rsidR="002412A4" w:rsidRPr="006B60F0" w:rsidRDefault="002412A4" w:rsidP="00AD1ACA">
            <w:pPr>
              <w:pStyle w:val="a8"/>
              <w:spacing w:line="190" w:lineRule="exact"/>
              <w:jc w:val="both"/>
              <w:rPr>
                <w:rFonts w:hAnsiTheme="minorEastAsia"/>
                <w:sz w:val="15"/>
                <w:szCs w:val="15"/>
              </w:rPr>
            </w:pPr>
            <w:r w:rsidRPr="006B60F0">
              <w:rPr>
                <w:rFonts w:hAnsiTheme="minorEastAsia" w:hint="eastAsia"/>
                <w:sz w:val="15"/>
                <w:szCs w:val="15"/>
              </w:rPr>
              <w:t>実際に触れたハンズ・オン資料をまねて工作するとしたら、どのような材料や道具を使い、どのような手順で作業するかなど、工作ワークショップの企画づくりを楽しみながら学ぶ。</w:t>
            </w:r>
          </w:p>
        </w:tc>
      </w:tr>
      <w:tr w:rsidR="002412A4" w:rsidRPr="006B60F0" w14:paraId="6AC6E203" w14:textId="77777777" w:rsidTr="000D731E">
        <w:trPr>
          <w:jc w:val="center"/>
        </w:trPr>
        <w:tc>
          <w:tcPr>
            <w:tcW w:w="975" w:type="dxa"/>
            <w:vMerge/>
            <w:vAlign w:val="center"/>
          </w:tcPr>
          <w:p w14:paraId="0CE87F51" w14:textId="77777777" w:rsidR="002412A4" w:rsidRPr="007A2EFF" w:rsidRDefault="002412A4" w:rsidP="00AD1ACA">
            <w:pPr>
              <w:pStyle w:val="a8"/>
              <w:spacing w:line="190" w:lineRule="exact"/>
              <w:rPr>
                <w:rFonts w:asciiTheme="majorEastAsia" w:eastAsiaTheme="majorEastAsia" w:hAnsiTheme="majorEastAsia"/>
                <w:sz w:val="15"/>
                <w:szCs w:val="15"/>
              </w:rPr>
            </w:pPr>
          </w:p>
        </w:tc>
        <w:tc>
          <w:tcPr>
            <w:tcW w:w="2422" w:type="dxa"/>
            <w:vAlign w:val="center"/>
          </w:tcPr>
          <w:p w14:paraId="4E68FE2C" w14:textId="26AEF486" w:rsidR="002412A4" w:rsidRPr="007A2EFF" w:rsidRDefault="002412A4" w:rsidP="00AD1ACA">
            <w:pPr>
              <w:pStyle w:val="a8"/>
              <w:spacing w:line="190" w:lineRule="exact"/>
              <w:rPr>
                <w:rFonts w:asciiTheme="majorEastAsia" w:eastAsiaTheme="majorEastAsia" w:hAnsiTheme="majorEastAsia"/>
                <w:sz w:val="15"/>
                <w:szCs w:val="15"/>
              </w:rPr>
            </w:pPr>
            <w:r w:rsidRPr="007A2EFF">
              <w:rPr>
                <w:rFonts w:asciiTheme="majorEastAsia" w:eastAsiaTheme="majorEastAsia" w:hAnsiTheme="majorEastAsia" w:hint="eastAsia"/>
                <w:sz w:val="15"/>
                <w:szCs w:val="15"/>
              </w:rPr>
              <w:t>子ども向けのワークショップづくりⅡ（博物館ごっこワークショップ実践）</w:t>
            </w:r>
          </w:p>
        </w:tc>
        <w:tc>
          <w:tcPr>
            <w:tcW w:w="6005" w:type="dxa"/>
          </w:tcPr>
          <w:p w14:paraId="2CEBBD38" w14:textId="2B13209B" w:rsidR="002412A4" w:rsidRPr="006B60F0" w:rsidRDefault="002412A4" w:rsidP="00AD1ACA">
            <w:pPr>
              <w:pStyle w:val="a8"/>
              <w:spacing w:line="190" w:lineRule="exact"/>
              <w:jc w:val="both"/>
              <w:rPr>
                <w:rFonts w:hAnsiTheme="minorEastAsia"/>
                <w:sz w:val="15"/>
                <w:szCs w:val="15"/>
              </w:rPr>
            </w:pPr>
            <w:r w:rsidRPr="006B60F0">
              <w:rPr>
                <w:rFonts w:hAnsiTheme="minorEastAsia" w:hint="eastAsia"/>
                <w:sz w:val="15"/>
                <w:szCs w:val="15"/>
              </w:rPr>
              <w:t>学習者が実物資料を見るだけでなく、自らの触覚を通じて能動的にその資料に関わる「触察」について学ぶ。学芸員に求められる「モノに親しみ、モノから読み取る感性」を身につける。</w:t>
            </w:r>
          </w:p>
        </w:tc>
      </w:tr>
      <w:tr w:rsidR="002412A4" w:rsidRPr="006B60F0" w14:paraId="470C01ED" w14:textId="77777777" w:rsidTr="000D731E">
        <w:trPr>
          <w:jc w:val="center"/>
        </w:trPr>
        <w:tc>
          <w:tcPr>
            <w:tcW w:w="975" w:type="dxa"/>
            <w:vMerge/>
            <w:vAlign w:val="center"/>
          </w:tcPr>
          <w:p w14:paraId="1C2F82BB" w14:textId="77777777" w:rsidR="002412A4" w:rsidRPr="007A2EFF" w:rsidRDefault="002412A4" w:rsidP="00AD1ACA">
            <w:pPr>
              <w:pStyle w:val="a8"/>
              <w:spacing w:line="190" w:lineRule="exact"/>
              <w:rPr>
                <w:rFonts w:asciiTheme="majorEastAsia" w:eastAsiaTheme="majorEastAsia" w:hAnsiTheme="majorEastAsia"/>
                <w:sz w:val="15"/>
                <w:szCs w:val="15"/>
              </w:rPr>
            </w:pPr>
          </w:p>
        </w:tc>
        <w:tc>
          <w:tcPr>
            <w:tcW w:w="2422" w:type="dxa"/>
            <w:vAlign w:val="center"/>
          </w:tcPr>
          <w:p w14:paraId="65B6F5BB" w14:textId="12A92841" w:rsidR="002412A4" w:rsidRPr="007A2EFF" w:rsidRDefault="002412A4" w:rsidP="00AD1ACA">
            <w:pPr>
              <w:pStyle w:val="a8"/>
              <w:spacing w:line="190" w:lineRule="exact"/>
              <w:rPr>
                <w:rFonts w:asciiTheme="majorEastAsia" w:eastAsiaTheme="majorEastAsia" w:hAnsiTheme="majorEastAsia"/>
                <w:sz w:val="15"/>
                <w:szCs w:val="15"/>
              </w:rPr>
            </w:pPr>
            <w:r w:rsidRPr="007A2EFF">
              <w:rPr>
                <w:rFonts w:asciiTheme="majorEastAsia" w:eastAsiaTheme="majorEastAsia" w:hAnsiTheme="majorEastAsia" w:hint="eastAsia"/>
                <w:sz w:val="15"/>
                <w:szCs w:val="15"/>
              </w:rPr>
              <w:t>天体観測とプラネタリウムの投影</w:t>
            </w:r>
          </w:p>
        </w:tc>
        <w:tc>
          <w:tcPr>
            <w:tcW w:w="6005" w:type="dxa"/>
          </w:tcPr>
          <w:p w14:paraId="36FDF0CF" w14:textId="5EED0210" w:rsidR="002412A4" w:rsidRPr="006B60F0" w:rsidRDefault="002412A4" w:rsidP="00AD1ACA">
            <w:pPr>
              <w:pStyle w:val="a8"/>
              <w:spacing w:line="190" w:lineRule="exact"/>
              <w:jc w:val="both"/>
              <w:rPr>
                <w:rFonts w:hAnsiTheme="minorEastAsia"/>
                <w:sz w:val="15"/>
                <w:szCs w:val="15"/>
              </w:rPr>
            </w:pPr>
            <w:r w:rsidRPr="006B60F0">
              <w:rPr>
                <w:rFonts w:hAnsiTheme="minorEastAsia" w:hint="eastAsia"/>
                <w:sz w:val="15"/>
                <w:szCs w:val="15"/>
              </w:rPr>
              <w:t>星空を対象とした観望会及びプラネタリウムの投影と星空解説にあたっての準備と実施、実際の観察会での注意事項などについて学び、実際に行う。</w:t>
            </w:r>
          </w:p>
        </w:tc>
      </w:tr>
      <w:tr w:rsidR="002412A4" w:rsidRPr="006B60F0" w14:paraId="2ED155F4" w14:textId="77777777" w:rsidTr="000D731E">
        <w:trPr>
          <w:jc w:val="center"/>
        </w:trPr>
        <w:tc>
          <w:tcPr>
            <w:tcW w:w="975" w:type="dxa"/>
            <w:vMerge/>
            <w:vAlign w:val="center"/>
          </w:tcPr>
          <w:p w14:paraId="07A61964" w14:textId="77777777" w:rsidR="002412A4" w:rsidRPr="007A2EFF" w:rsidRDefault="002412A4" w:rsidP="00E443FC">
            <w:pPr>
              <w:pStyle w:val="a8"/>
              <w:spacing w:line="190" w:lineRule="exact"/>
              <w:rPr>
                <w:rFonts w:asciiTheme="majorEastAsia" w:eastAsiaTheme="majorEastAsia" w:hAnsiTheme="majorEastAsia"/>
                <w:sz w:val="15"/>
                <w:szCs w:val="15"/>
              </w:rPr>
            </w:pPr>
          </w:p>
        </w:tc>
        <w:tc>
          <w:tcPr>
            <w:tcW w:w="2422" w:type="dxa"/>
            <w:vAlign w:val="center"/>
          </w:tcPr>
          <w:p w14:paraId="0A28D2F8" w14:textId="7CCA0EDA" w:rsidR="002412A4" w:rsidRPr="007A2EFF" w:rsidRDefault="002412A4" w:rsidP="00E443FC">
            <w:pPr>
              <w:pStyle w:val="a8"/>
              <w:spacing w:line="190" w:lineRule="exact"/>
              <w:rPr>
                <w:rFonts w:asciiTheme="majorEastAsia" w:eastAsiaTheme="majorEastAsia" w:hAnsiTheme="majorEastAsia"/>
                <w:sz w:val="15"/>
                <w:szCs w:val="15"/>
              </w:rPr>
            </w:pPr>
            <w:r w:rsidRPr="007A2EFF">
              <w:rPr>
                <w:rFonts w:asciiTheme="majorEastAsia" w:eastAsiaTheme="majorEastAsia" w:hAnsiTheme="majorEastAsia" w:hint="eastAsia"/>
                <w:sz w:val="15"/>
                <w:szCs w:val="15"/>
              </w:rPr>
              <w:t>映像</w:t>
            </w:r>
            <w:r>
              <w:rPr>
                <w:rFonts w:asciiTheme="majorEastAsia" w:eastAsiaTheme="majorEastAsia" w:hAnsiTheme="majorEastAsia" w:hint="eastAsia"/>
                <w:sz w:val="15"/>
                <w:szCs w:val="15"/>
              </w:rPr>
              <w:t>と展示</w:t>
            </w:r>
            <w:r w:rsidR="000D731E">
              <w:rPr>
                <w:rFonts w:asciiTheme="majorEastAsia" w:eastAsiaTheme="majorEastAsia" w:hAnsiTheme="majorEastAsia" w:hint="eastAsia"/>
                <w:sz w:val="15"/>
                <w:szCs w:val="15"/>
              </w:rPr>
              <w:t>Ⅰ</w:t>
            </w:r>
          </w:p>
        </w:tc>
        <w:tc>
          <w:tcPr>
            <w:tcW w:w="6005" w:type="dxa"/>
          </w:tcPr>
          <w:p w14:paraId="5B322C10" w14:textId="7C55799C" w:rsidR="002412A4" w:rsidRPr="006B60F0" w:rsidRDefault="000D731E" w:rsidP="00E443FC">
            <w:pPr>
              <w:pStyle w:val="a8"/>
              <w:spacing w:line="190" w:lineRule="exact"/>
              <w:jc w:val="both"/>
              <w:rPr>
                <w:rFonts w:hAnsiTheme="minorEastAsia"/>
                <w:sz w:val="15"/>
                <w:szCs w:val="15"/>
              </w:rPr>
            </w:pPr>
            <w:r w:rsidRPr="000D731E">
              <w:rPr>
                <w:rFonts w:hAnsiTheme="minorEastAsia" w:hint="eastAsia"/>
                <w:sz w:val="15"/>
                <w:szCs w:val="15"/>
              </w:rPr>
              <w:t>講義と展示見学、作品鑑賞と考察等を通じて、映像表現の代表としての「映画」と、それをミュージアムで「展示」することについて、実態や関係性、問題点などを学修する。</w:t>
            </w:r>
          </w:p>
        </w:tc>
      </w:tr>
      <w:tr w:rsidR="000D731E" w:rsidRPr="006B60F0" w14:paraId="3970BAF8" w14:textId="77777777" w:rsidTr="000D731E">
        <w:trPr>
          <w:jc w:val="center"/>
        </w:trPr>
        <w:tc>
          <w:tcPr>
            <w:tcW w:w="975" w:type="dxa"/>
            <w:vMerge/>
            <w:vAlign w:val="center"/>
          </w:tcPr>
          <w:p w14:paraId="5E75B699" w14:textId="77777777" w:rsidR="000D731E" w:rsidRPr="007A2EFF" w:rsidRDefault="000D731E" w:rsidP="00E443FC">
            <w:pPr>
              <w:pStyle w:val="a8"/>
              <w:spacing w:line="190" w:lineRule="exact"/>
              <w:rPr>
                <w:rFonts w:asciiTheme="majorEastAsia" w:eastAsiaTheme="majorEastAsia" w:hAnsiTheme="majorEastAsia"/>
                <w:sz w:val="15"/>
                <w:szCs w:val="15"/>
              </w:rPr>
            </w:pPr>
          </w:p>
        </w:tc>
        <w:tc>
          <w:tcPr>
            <w:tcW w:w="2422" w:type="dxa"/>
            <w:vAlign w:val="center"/>
          </w:tcPr>
          <w:p w14:paraId="64EAE3D8" w14:textId="7C7DFFFB" w:rsidR="000D731E" w:rsidRPr="007A2EFF" w:rsidRDefault="000D731E" w:rsidP="00E443FC">
            <w:pPr>
              <w:pStyle w:val="a8"/>
              <w:spacing w:line="190" w:lineRule="exact"/>
              <w:rPr>
                <w:rFonts w:asciiTheme="majorEastAsia" w:eastAsiaTheme="majorEastAsia" w:hAnsiTheme="majorEastAsia"/>
                <w:sz w:val="15"/>
                <w:szCs w:val="15"/>
              </w:rPr>
            </w:pPr>
            <w:r w:rsidRPr="007A2EFF">
              <w:rPr>
                <w:rFonts w:asciiTheme="majorEastAsia" w:eastAsiaTheme="majorEastAsia" w:hAnsiTheme="majorEastAsia" w:hint="eastAsia"/>
                <w:sz w:val="15"/>
                <w:szCs w:val="15"/>
              </w:rPr>
              <w:t>映像</w:t>
            </w:r>
            <w:r>
              <w:rPr>
                <w:rFonts w:asciiTheme="majorEastAsia" w:eastAsiaTheme="majorEastAsia" w:hAnsiTheme="majorEastAsia" w:hint="eastAsia"/>
                <w:sz w:val="15"/>
                <w:szCs w:val="15"/>
              </w:rPr>
              <w:t>と展示Ⅱ</w:t>
            </w:r>
          </w:p>
        </w:tc>
        <w:tc>
          <w:tcPr>
            <w:tcW w:w="6005" w:type="dxa"/>
          </w:tcPr>
          <w:p w14:paraId="2233D4A0" w14:textId="228B50DE" w:rsidR="000D731E" w:rsidRPr="006B60F0" w:rsidRDefault="000D731E" w:rsidP="00E443FC">
            <w:pPr>
              <w:pStyle w:val="a8"/>
              <w:spacing w:line="190" w:lineRule="exact"/>
              <w:jc w:val="both"/>
              <w:rPr>
                <w:rFonts w:hAnsiTheme="minorEastAsia"/>
                <w:sz w:val="15"/>
                <w:szCs w:val="15"/>
              </w:rPr>
            </w:pPr>
            <w:r w:rsidRPr="000D731E">
              <w:rPr>
                <w:rFonts w:hAnsiTheme="minorEastAsia" w:hint="eastAsia"/>
                <w:sz w:val="15"/>
                <w:szCs w:val="15"/>
              </w:rPr>
              <w:t>映画と写真を中心に、その展示における諸問題を考察する。また、現地に足を運んで体験的に学修する。</w:t>
            </w:r>
          </w:p>
        </w:tc>
      </w:tr>
      <w:tr w:rsidR="002412A4" w:rsidRPr="006B60F0" w14:paraId="61A0D0F6" w14:textId="77777777" w:rsidTr="000D731E">
        <w:trPr>
          <w:jc w:val="center"/>
        </w:trPr>
        <w:tc>
          <w:tcPr>
            <w:tcW w:w="975" w:type="dxa"/>
            <w:vMerge/>
            <w:vAlign w:val="center"/>
          </w:tcPr>
          <w:p w14:paraId="2D2D603C" w14:textId="77777777" w:rsidR="002412A4" w:rsidRPr="007A2EFF" w:rsidRDefault="002412A4" w:rsidP="00E443FC">
            <w:pPr>
              <w:pStyle w:val="a8"/>
              <w:spacing w:line="190" w:lineRule="exact"/>
              <w:rPr>
                <w:rFonts w:asciiTheme="majorEastAsia" w:eastAsiaTheme="majorEastAsia" w:hAnsiTheme="majorEastAsia"/>
                <w:sz w:val="15"/>
                <w:szCs w:val="15"/>
              </w:rPr>
            </w:pPr>
          </w:p>
        </w:tc>
        <w:tc>
          <w:tcPr>
            <w:tcW w:w="2422" w:type="dxa"/>
            <w:vAlign w:val="center"/>
          </w:tcPr>
          <w:p w14:paraId="40D1B923" w14:textId="1E106880" w:rsidR="002412A4" w:rsidRPr="007A2EFF" w:rsidRDefault="002412A4" w:rsidP="00E443FC">
            <w:pPr>
              <w:pStyle w:val="a8"/>
              <w:spacing w:line="190" w:lineRule="exact"/>
              <w:rPr>
                <w:rFonts w:asciiTheme="majorEastAsia" w:eastAsiaTheme="majorEastAsia" w:hAnsiTheme="majorEastAsia"/>
                <w:sz w:val="15"/>
                <w:szCs w:val="15"/>
              </w:rPr>
            </w:pPr>
            <w:r w:rsidRPr="007A2EFF">
              <w:rPr>
                <w:rFonts w:asciiTheme="majorEastAsia" w:eastAsiaTheme="majorEastAsia" w:hAnsiTheme="majorEastAsia" w:hint="eastAsia"/>
                <w:sz w:val="15"/>
                <w:szCs w:val="15"/>
              </w:rPr>
              <w:t>展示パネルの作成（グラフィック・デザインとパネル化作業）</w:t>
            </w:r>
          </w:p>
        </w:tc>
        <w:tc>
          <w:tcPr>
            <w:tcW w:w="6005" w:type="dxa"/>
          </w:tcPr>
          <w:p w14:paraId="48B84E4E" w14:textId="468D0403" w:rsidR="002412A4" w:rsidRPr="006B60F0" w:rsidRDefault="002412A4" w:rsidP="00E443FC">
            <w:pPr>
              <w:pStyle w:val="a8"/>
              <w:spacing w:line="190" w:lineRule="exact"/>
              <w:jc w:val="both"/>
              <w:rPr>
                <w:rFonts w:hAnsiTheme="minorEastAsia"/>
                <w:sz w:val="15"/>
                <w:szCs w:val="15"/>
              </w:rPr>
            </w:pPr>
            <w:r w:rsidRPr="006B60F0">
              <w:rPr>
                <w:rFonts w:hAnsiTheme="minorEastAsia" w:hint="eastAsia"/>
                <w:sz w:val="15"/>
                <w:szCs w:val="15"/>
              </w:rPr>
              <w:t>科学イラストを例に展示パネルと解説パネルを実際に作成することを通じて、パネル制作に必要な技術を学ぶ。</w:t>
            </w:r>
          </w:p>
        </w:tc>
      </w:tr>
      <w:tr w:rsidR="002412A4" w:rsidRPr="006B60F0" w14:paraId="7CA9F8F3" w14:textId="77777777" w:rsidTr="000D731E">
        <w:trPr>
          <w:jc w:val="center"/>
        </w:trPr>
        <w:tc>
          <w:tcPr>
            <w:tcW w:w="975" w:type="dxa"/>
            <w:vMerge/>
            <w:vAlign w:val="center"/>
          </w:tcPr>
          <w:p w14:paraId="37171EF2" w14:textId="77777777" w:rsidR="002412A4" w:rsidRPr="007A2EFF" w:rsidRDefault="002412A4" w:rsidP="00E443FC">
            <w:pPr>
              <w:pStyle w:val="a8"/>
              <w:spacing w:line="190" w:lineRule="exact"/>
              <w:rPr>
                <w:rFonts w:asciiTheme="majorEastAsia" w:eastAsiaTheme="majorEastAsia" w:hAnsiTheme="majorEastAsia"/>
                <w:sz w:val="15"/>
                <w:szCs w:val="15"/>
              </w:rPr>
            </w:pPr>
          </w:p>
        </w:tc>
        <w:tc>
          <w:tcPr>
            <w:tcW w:w="2422" w:type="dxa"/>
            <w:vAlign w:val="center"/>
          </w:tcPr>
          <w:p w14:paraId="7CF716F7" w14:textId="77777777" w:rsidR="002412A4" w:rsidRPr="002412A4" w:rsidRDefault="002412A4" w:rsidP="002412A4">
            <w:pPr>
              <w:pStyle w:val="a8"/>
              <w:spacing w:line="190" w:lineRule="exact"/>
              <w:rPr>
                <w:rFonts w:asciiTheme="majorEastAsia" w:eastAsiaTheme="majorEastAsia" w:hAnsiTheme="majorEastAsia"/>
                <w:sz w:val="15"/>
                <w:szCs w:val="15"/>
              </w:rPr>
            </w:pPr>
            <w:r w:rsidRPr="002412A4">
              <w:rPr>
                <w:rFonts w:asciiTheme="majorEastAsia" w:eastAsiaTheme="majorEastAsia" w:hAnsiTheme="majorEastAsia" w:hint="eastAsia"/>
                <w:sz w:val="15"/>
                <w:szCs w:val="15"/>
              </w:rPr>
              <w:t>博物館における教育活動の実務</w:t>
            </w:r>
          </w:p>
          <w:p w14:paraId="0D0AF9CB" w14:textId="509FF22A" w:rsidR="002412A4" w:rsidRPr="007A2EFF" w:rsidRDefault="002412A4" w:rsidP="002412A4">
            <w:pPr>
              <w:pStyle w:val="a8"/>
              <w:spacing w:line="190" w:lineRule="exact"/>
              <w:rPr>
                <w:rFonts w:asciiTheme="majorEastAsia" w:eastAsiaTheme="majorEastAsia" w:hAnsiTheme="majorEastAsia"/>
                <w:sz w:val="15"/>
                <w:szCs w:val="15"/>
              </w:rPr>
            </w:pPr>
            <w:r>
              <w:rPr>
                <w:rFonts w:asciiTheme="majorEastAsia" w:eastAsiaTheme="majorEastAsia" w:hAnsiTheme="majorEastAsia" w:hint="eastAsia"/>
                <w:sz w:val="15"/>
                <w:szCs w:val="15"/>
              </w:rPr>
              <w:t>～</w:t>
            </w:r>
            <w:r w:rsidRPr="002412A4">
              <w:rPr>
                <w:rFonts w:asciiTheme="majorEastAsia" w:eastAsiaTheme="majorEastAsia" w:hAnsiTheme="majorEastAsia" w:hint="eastAsia"/>
                <w:sz w:val="15"/>
                <w:szCs w:val="15"/>
              </w:rPr>
              <w:t>社会的課題をテーマとした対話型プログラムの試行</w:t>
            </w:r>
            <w:r>
              <w:rPr>
                <w:rFonts w:asciiTheme="majorEastAsia" w:eastAsiaTheme="majorEastAsia" w:hAnsiTheme="majorEastAsia" w:hint="eastAsia"/>
                <w:sz w:val="15"/>
                <w:szCs w:val="15"/>
              </w:rPr>
              <w:t>～</w:t>
            </w:r>
          </w:p>
        </w:tc>
        <w:tc>
          <w:tcPr>
            <w:tcW w:w="6005" w:type="dxa"/>
          </w:tcPr>
          <w:p w14:paraId="791D85FB" w14:textId="5F2B260F" w:rsidR="002412A4" w:rsidRPr="006B60F0" w:rsidRDefault="000D731E" w:rsidP="00E443FC">
            <w:pPr>
              <w:pStyle w:val="a8"/>
              <w:spacing w:line="190" w:lineRule="exact"/>
              <w:jc w:val="both"/>
              <w:rPr>
                <w:rFonts w:hAnsiTheme="minorEastAsia"/>
                <w:sz w:val="15"/>
                <w:szCs w:val="15"/>
              </w:rPr>
            </w:pPr>
            <w:r w:rsidRPr="000D731E">
              <w:rPr>
                <w:rFonts w:hAnsiTheme="minorEastAsia" w:hint="eastAsia"/>
                <w:sz w:val="15"/>
                <w:szCs w:val="15"/>
              </w:rPr>
              <w:t>社会的課題（社会的排除、差別など）と博物館の展示資料をつなぐことを目的とした対話型プログラムをつくることを目標とする。対話型プログラムとは、間接的なコミュニケーション（ワークシートのような媒体づくり）から直接的なコミュニケーション（話し合い／聴きあいを主とした対話の場づくり）までを広く含む。</w:t>
            </w:r>
          </w:p>
        </w:tc>
      </w:tr>
      <w:tr w:rsidR="00E443FC" w:rsidRPr="006B60F0" w14:paraId="4490BFE7" w14:textId="77777777" w:rsidTr="000D731E">
        <w:trPr>
          <w:jc w:val="center"/>
        </w:trPr>
        <w:tc>
          <w:tcPr>
            <w:tcW w:w="975" w:type="dxa"/>
            <w:vMerge w:val="restart"/>
            <w:vAlign w:val="center"/>
          </w:tcPr>
          <w:p w14:paraId="4697E8F2" w14:textId="77777777" w:rsidR="00E443FC" w:rsidRPr="007A2EFF" w:rsidRDefault="00E443FC" w:rsidP="00E443FC">
            <w:pPr>
              <w:pStyle w:val="a8"/>
              <w:spacing w:line="190" w:lineRule="exact"/>
              <w:rPr>
                <w:rFonts w:asciiTheme="majorEastAsia" w:eastAsiaTheme="majorEastAsia" w:hAnsiTheme="majorEastAsia"/>
                <w:sz w:val="15"/>
                <w:szCs w:val="15"/>
              </w:rPr>
            </w:pPr>
            <w:r w:rsidRPr="007A2EFF">
              <w:rPr>
                <w:rFonts w:asciiTheme="majorEastAsia" w:eastAsiaTheme="majorEastAsia" w:hAnsiTheme="majorEastAsia" w:hint="eastAsia"/>
                <w:sz w:val="15"/>
                <w:szCs w:val="15"/>
              </w:rPr>
              <w:t>展示実習</w:t>
            </w:r>
          </w:p>
        </w:tc>
        <w:tc>
          <w:tcPr>
            <w:tcW w:w="2422" w:type="dxa"/>
            <w:vAlign w:val="center"/>
          </w:tcPr>
          <w:p w14:paraId="4CD059C4" w14:textId="560159D2" w:rsidR="00E443FC" w:rsidRPr="007A2EFF" w:rsidRDefault="00E443FC" w:rsidP="00E443FC">
            <w:pPr>
              <w:pStyle w:val="a8"/>
              <w:spacing w:line="190" w:lineRule="exact"/>
              <w:rPr>
                <w:rFonts w:asciiTheme="majorEastAsia" w:eastAsiaTheme="majorEastAsia" w:hAnsiTheme="majorEastAsia"/>
                <w:sz w:val="15"/>
                <w:szCs w:val="15"/>
              </w:rPr>
            </w:pPr>
            <w:r w:rsidRPr="007A2EFF">
              <w:rPr>
                <w:rFonts w:asciiTheme="majorEastAsia" w:eastAsiaTheme="majorEastAsia" w:hAnsiTheme="majorEastAsia" w:hint="eastAsia"/>
                <w:sz w:val="15"/>
                <w:szCs w:val="15"/>
              </w:rPr>
              <w:t>私の博物館～自分で創る自由な展示実習～</w:t>
            </w:r>
          </w:p>
        </w:tc>
        <w:tc>
          <w:tcPr>
            <w:tcW w:w="6005" w:type="dxa"/>
          </w:tcPr>
          <w:p w14:paraId="7010837A" w14:textId="160E99D3" w:rsidR="00E443FC" w:rsidRPr="006B60F0" w:rsidRDefault="00E443FC" w:rsidP="00E443FC">
            <w:pPr>
              <w:pStyle w:val="a8"/>
              <w:spacing w:line="190" w:lineRule="exact"/>
              <w:jc w:val="both"/>
              <w:rPr>
                <w:rFonts w:hAnsiTheme="minorEastAsia"/>
                <w:sz w:val="15"/>
                <w:szCs w:val="15"/>
              </w:rPr>
            </w:pPr>
            <w:r w:rsidRPr="006B60F0">
              <w:rPr>
                <w:rFonts w:hAnsiTheme="minorEastAsia" w:hint="eastAsia"/>
                <w:sz w:val="15"/>
                <w:szCs w:val="15"/>
              </w:rPr>
              <w:t>展示企画・展示技術・展示解説等についての実習で、栄光館</w:t>
            </w:r>
            <w:r w:rsidRPr="006B60F0">
              <w:rPr>
                <w:rFonts w:hAnsiTheme="minorEastAsia"/>
                <w:sz w:val="15"/>
                <w:szCs w:val="15"/>
              </w:rPr>
              <w:t>2</w:t>
            </w:r>
            <w:r w:rsidRPr="006B60F0">
              <w:rPr>
                <w:rFonts w:hAnsiTheme="minorEastAsia" w:hint="eastAsia"/>
                <w:sz w:val="15"/>
                <w:szCs w:val="15"/>
              </w:rPr>
              <w:t>階</w:t>
            </w:r>
            <w:r w:rsidRPr="006B60F0">
              <w:rPr>
                <w:rFonts w:hAnsiTheme="minorEastAsia"/>
                <w:sz w:val="15"/>
                <w:szCs w:val="15"/>
              </w:rPr>
              <w:t>の「学芸員課程実習展</w:t>
            </w:r>
            <w:r w:rsidRPr="006B60F0">
              <w:rPr>
                <w:rFonts w:hAnsiTheme="minorEastAsia" w:hint="eastAsia"/>
                <w:sz w:val="15"/>
                <w:szCs w:val="15"/>
              </w:rPr>
              <w:t>示コーナー」</w:t>
            </w:r>
            <w:r w:rsidRPr="006B60F0">
              <w:rPr>
                <w:rFonts w:hAnsiTheme="minorEastAsia"/>
                <w:sz w:val="15"/>
                <w:szCs w:val="15"/>
              </w:rPr>
              <w:t>に展示する。</w:t>
            </w:r>
          </w:p>
        </w:tc>
      </w:tr>
      <w:tr w:rsidR="00E443FC" w:rsidRPr="006B60F0" w14:paraId="01FEB161" w14:textId="77777777" w:rsidTr="000D731E">
        <w:trPr>
          <w:jc w:val="center"/>
        </w:trPr>
        <w:tc>
          <w:tcPr>
            <w:tcW w:w="975" w:type="dxa"/>
            <w:vMerge/>
            <w:vAlign w:val="center"/>
          </w:tcPr>
          <w:p w14:paraId="2823A99E" w14:textId="77777777" w:rsidR="00E443FC" w:rsidRPr="007A2EFF" w:rsidRDefault="00E443FC" w:rsidP="00E443FC">
            <w:pPr>
              <w:pStyle w:val="a8"/>
              <w:spacing w:line="190" w:lineRule="exact"/>
              <w:rPr>
                <w:rFonts w:asciiTheme="majorEastAsia" w:eastAsiaTheme="majorEastAsia" w:hAnsiTheme="majorEastAsia"/>
                <w:sz w:val="15"/>
                <w:szCs w:val="15"/>
              </w:rPr>
            </w:pPr>
          </w:p>
        </w:tc>
        <w:tc>
          <w:tcPr>
            <w:tcW w:w="2422" w:type="dxa"/>
            <w:vAlign w:val="center"/>
          </w:tcPr>
          <w:p w14:paraId="7B2ECA4B" w14:textId="5F3450F6" w:rsidR="00E443FC" w:rsidRPr="007A2EFF" w:rsidRDefault="00E443FC" w:rsidP="00E443FC">
            <w:pPr>
              <w:pStyle w:val="a8"/>
              <w:spacing w:line="190" w:lineRule="exact"/>
              <w:rPr>
                <w:rFonts w:asciiTheme="majorEastAsia" w:eastAsiaTheme="majorEastAsia" w:hAnsiTheme="majorEastAsia"/>
                <w:sz w:val="15"/>
                <w:szCs w:val="15"/>
              </w:rPr>
            </w:pPr>
            <w:r w:rsidRPr="007A2EFF">
              <w:rPr>
                <w:rFonts w:asciiTheme="majorEastAsia" w:eastAsiaTheme="majorEastAsia" w:hAnsiTheme="majorEastAsia" w:hint="eastAsia"/>
                <w:sz w:val="15"/>
                <w:szCs w:val="15"/>
              </w:rPr>
              <w:t>展示の実務と解説</w:t>
            </w:r>
          </w:p>
        </w:tc>
        <w:tc>
          <w:tcPr>
            <w:tcW w:w="6005" w:type="dxa"/>
          </w:tcPr>
          <w:p w14:paraId="4D138C6B" w14:textId="40AD4AC7" w:rsidR="00E443FC" w:rsidRPr="006B60F0" w:rsidRDefault="00E443FC" w:rsidP="00E443FC">
            <w:pPr>
              <w:pStyle w:val="a8"/>
              <w:spacing w:line="190" w:lineRule="exact"/>
              <w:jc w:val="both"/>
              <w:rPr>
                <w:rFonts w:hAnsiTheme="minorEastAsia"/>
                <w:sz w:val="15"/>
                <w:szCs w:val="15"/>
              </w:rPr>
            </w:pPr>
            <w:r w:rsidRPr="006B60F0">
              <w:rPr>
                <w:rFonts w:hAnsiTheme="minorEastAsia" w:hint="eastAsia"/>
                <w:sz w:val="15"/>
                <w:szCs w:val="15"/>
              </w:rPr>
              <w:t>「桜美林資料</w:t>
            </w:r>
            <w:r w:rsidRPr="006B60F0">
              <w:rPr>
                <w:rFonts w:hAnsiTheme="minorEastAsia"/>
                <w:sz w:val="15"/>
                <w:szCs w:val="15"/>
              </w:rPr>
              <w:t>展示室</w:t>
            </w:r>
            <w:r w:rsidRPr="006B60F0">
              <w:rPr>
                <w:rFonts w:hAnsiTheme="minorEastAsia" w:hint="eastAsia"/>
                <w:sz w:val="15"/>
                <w:szCs w:val="15"/>
              </w:rPr>
              <w:t>」</w:t>
            </w:r>
            <w:r w:rsidRPr="006B60F0">
              <w:rPr>
                <w:rFonts w:hAnsiTheme="minorEastAsia"/>
                <w:sz w:val="15"/>
                <w:szCs w:val="15"/>
              </w:rPr>
              <w:t>の常設展示の展示替えを実習として実施し、学芸員に</w:t>
            </w:r>
            <w:r w:rsidRPr="006B60F0">
              <w:rPr>
                <w:rFonts w:hAnsiTheme="minorEastAsia" w:hint="eastAsia"/>
                <w:sz w:val="15"/>
                <w:szCs w:val="15"/>
              </w:rPr>
              <w:t>なる上で必要とされる、パネルの制作・資料の列品・照明演出等の展示技術の実際を学ぶとともに、自分の担当した展示コーナーについての解説の実務を行う。</w:t>
            </w:r>
          </w:p>
        </w:tc>
      </w:tr>
      <w:tr w:rsidR="00E443FC" w:rsidRPr="006B60F0" w14:paraId="1534A911" w14:textId="77777777" w:rsidTr="000D731E">
        <w:trPr>
          <w:jc w:val="center"/>
        </w:trPr>
        <w:tc>
          <w:tcPr>
            <w:tcW w:w="975" w:type="dxa"/>
            <w:vMerge w:val="restart"/>
            <w:vAlign w:val="center"/>
          </w:tcPr>
          <w:p w14:paraId="5D8E7D8A" w14:textId="77777777" w:rsidR="00E443FC" w:rsidRPr="007A2EFF" w:rsidRDefault="00E443FC" w:rsidP="00E443FC">
            <w:pPr>
              <w:pStyle w:val="a8"/>
              <w:spacing w:line="190" w:lineRule="exact"/>
              <w:rPr>
                <w:rFonts w:asciiTheme="majorEastAsia" w:eastAsiaTheme="majorEastAsia" w:hAnsiTheme="majorEastAsia"/>
                <w:sz w:val="15"/>
                <w:szCs w:val="15"/>
              </w:rPr>
            </w:pPr>
            <w:r w:rsidRPr="007A2EFF">
              <w:rPr>
                <w:rFonts w:asciiTheme="majorEastAsia" w:eastAsiaTheme="majorEastAsia" w:hAnsiTheme="majorEastAsia" w:hint="eastAsia"/>
                <w:sz w:val="15"/>
                <w:szCs w:val="15"/>
              </w:rPr>
              <w:t>バリアフリー実習</w:t>
            </w:r>
          </w:p>
        </w:tc>
        <w:tc>
          <w:tcPr>
            <w:tcW w:w="2422" w:type="dxa"/>
            <w:vAlign w:val="center"/>
          </w:tcPr>
          <w:p w14:paraId="3E730DF8" w14:textId="3905214E" w:rsidR="00E443FC" w:rsidRPr="007A2EFF" w:rsidRDefault="00E443FC" w:rsidP="00E443FC">
            <w:pPr>
              <w:pStyle w:val="a8"/>
              <w:spacing w:line="190" w:lineRule="exact"/>
              <w:rPr>
                <w:rFonts w:asciiTheme="majorEastAsia" w:eastAsiaTheme="majorEastAsia" w:hAnsiTheme="majorEastAsia"/>
                <w:sz w:val="15"/>
                <w:szCs w:val="15"/>
              </w:rPr>
            </w:pPr>
            <w:r w:rsidRPr="007A2EFF">
              <w:rPr>
                <w:rFonts w:asciiTheme="majorEastAsia" w:eastAsiaTheme="majorEastAsia" w:hAnsiTheme="majorEastAsia" w:hint="eastAsia"/>
                <w:sz w:val="15"/>
                <w:szCs w:val="15"/>
              </w:rPr>
              <w:t>さまざま</w:t>
            </w:r>
            <w:r w:rsidR="002412A4">
              <w:rPr>
                <w:rFonts w:asciiTheme="majorEastAsia" w:eastAsiaTheme="majorEastAsia" w:hAnsiTheme="majorEastAsia" w:hint="eastAsia"/>
                <w:sz w:val="15"/>
                <w:szCs w:val="15"/>
              </w:rPr>
              <w:t>な人が</w:t>
            </w:r>
            <w:r w:rsidRPr="007A2EFF">
              <w:rPr>
                <w:rFonts w:asciiTheme="majorEastAsia" w:eastAsiaTheme="majorEastAsia" w:hAnsiTheme="majorEastAsia" w:hint="eastAsia"/>
                <w:sz w:val="15"/>
                <w:szCs w:val="15"/>
              </w:rPr>
              <w:t>触れて</w:t>
            </w:r>
            <w:r w:rsidR="002412A4">
              <w:rPr>
                <w:rFonts w:asciiTheme="majorEastAsia" w:eastAsiaTheme="majorEastAsia" w:hAnsiTheme="majorEastAsia" w:hint="eastAsia"/>
                <w:sz w:val="15"/>
                <w:szCs w:val="15"/>
              </w:rPr>
              <w:t>楽しむ</w:t>
            </w:r>
            <w:r w:rsidRPr="007A2EFF">
              <w:rPr>
                <w:rFonts w:asciiTheme="majorEastAsia" w:eastAsiaTheme="majorEastAsia" w:hAnsiTheme="majorEastAsia" w:hint="eastAsia"/>
                <w:sz w:val="15"/>
                <w:szCs w:val="15"/>
              </w:rPr>
              <w:t>博物館</w:t>
            </w:r>
          </w:p>
        </w:tc>
        <w:tc>
          <w:tcPr>
            <w:tcW w:w="6005" w:type="dxa"/>
          </w:tcPr>
          <w:p w14:paraId="5EEBC014" w14:textId="0CE22831" w:rsidR="00E443FC" w:rsidRPr="006B60F0" w:rsidRDefault="00E443FC" w:rsidP="00E443FC">
            <w:pPr>
              <w:pStyle w:val="a8"/>
              <w:spacing w:line="190" w:lineRule="exact"/>
              <w:jc w:val="both"/>
              <w:rPr>
                <w:rFonts w:hAnsiTheme="minorEastAsia"/>
                <w:sz w:val="15"/>
                <w:szCs w:val="15"/>
              </w:rPr>
            </w:pPr>
            <w:r w:rsidRPr="006B60F0">
              <w:rPr>
                <w:rFonts w:hAnsiTheme="minorEastAsia" w:hint="eastAsia"/>
                <w:sz w:val="15"/>
                <w:szCs w:val="15"/>
              </w:rPr>
              <w:t>様々な人々の知覚・認識の世界を体験し、その体験を表現する技術について学ぶ。ユニバーサル・ミュージアムを実現するための基本的な考え方についての理解を深める。</w:t>
            </w:r>
          </w:p>
        </w:tc>
      </w:tr>
      <w:tr w:rsidR="00E443FC" w:rsidRPr="006B60F0" w14:paraId="4680739D" w14:textId="77777777" w:rsidTr="000D731E">
        <w:trPr>
          <w:jc w:val="center"/>
        </w:trPr>
        <w:tc>
          <w:tcPr>
            <w:tcW w:w="975" w:type="dxa"/>
            <w:vMerge/>
            <w:vAlign w:val="center"/>
          </w:tcPr>
          <w:p w14:paraId="636DED4B" w14:textId="77777777" w:rsidR="00E443FC" w:rsidRPr="007A2EFF" w:rsidRDefault="00E443FC" w:rsidP="00E443FC">
            <w:pPr>
              <w:pStyle w:val="a8"/>
              <w:spacing w:line="190" w:lineRule="exact"/>
              <w:rPr>
                <w:rFonts w:asciiTheme="majorEastAsia" w:eastAsiaTheme="majorEastAsia" w:hAnsiTheme="majorEastAsia"/>
                <w:sz w:val="15"/>
                <w:szCs w:val="15"/>
              </w:rPr>
            </w:pPr>
          </w:p>
        </w:tc>
        <w:tc>
          <w:tcPr>
            <w:tcW w:w="2422" w:type="dxa"/>
            <w:vAlign w:val="center"/>
          </w:tcPr>
          <w:p w14:paraId="0B354D3C" w14:textId="5211BC62" w:rsidR="00E443FC" w:rsidRPr="007A2EFF" w:rsidRDefault="00E443FC" w:rsidP="00E443FC">
            <w:pPr>
              <w:pStyle w:val="a8"/>
              <w:spacing w:line="190" w:lineRule="exact"/>
              <w:rPr>
                <w:rFonts w:asciiTheme="majorEastAsia" w:eastAsiaTheme="majorEastAsia" w:hAnsiTheme="majorEastAsia"/>
                <w:sz w:val="15"/>
                <w:szCs w:val="15"/>
              </w:rPr>
            </w:pPr>
            <w:r w:rsidRPr="007A2EFF">
              <w:rPr>
                <w:rFonts w:asciiTheme="majorEastAsia" w:eastAsiaTheme="majorEastAsia" w:hAnsiTheme="majorEastAsia" w:hint="eastAsia"/>
                <w:sz w:val="15"/>
                <w:szCs w:val="15"/>
              </w:rPr>
              <w:t>作ってみよう みんなの展示</w:t>
            </w:r>
          </w:p>
        </w:tc>
        <w:tc>
          <w:tcPr>
            <w:tcW w:w="6005" w:type="dxa"/>
          </w:tcPr>
          <w:p w14:paraId="16E0BB5C" w14:textId="390022F7" w:rsidR="00E443FC" w:rsidRPr="006B60F0" w:rsidRDefault="00E443FC" w:rsidP="00E443FC">
            <w:pPr>
              <w:pStyle w:val="a8"/>
              <w:spacing w:line="190" w:lineRule="exact"/>
              <w:jc w:val="both"/>
              <w:rPr>
                <w:rFonts w:hAnsiTheme="minorEastAsia"/>
                <w:sz w:val="15"/>
                <w:szCs w:val="15"/>
              </w:rPr>
            </w:pPr>
            <w:r w:rsidRPr="006B60F0">
              <w:rPr>
                <w:rFonts w:hAnsiTheme="minorEastAsia" w:hint="eastAsia"/>
                <w:sz w:val="15"/>
                <w:szCs w:val="15"/>
              </w:rPr>
              <w:t>視覚だけによらないすべての感覚に訴える展示を作る。物から得られる情報のあり方・取り込み方・伝え方をマスターした上で、展示づくりと展示解説に挑戦する。</w:t>
            </w:r>
          </w:p>
        </w:tc>
      </w:tr>
    </w:tbl>
    <w:p w14:paraId="4E6837F6" w14:textId="404CF4F3" w:rsidR="00B409FE" w:rsidRPr="00B218BC" w:rsidRDefault="00B409FE" w:rsidP="00B409FE">
      <w:pPr>
        <w:pStyle w:val="3"/>
      </w:pPr>
      <w:r>
        <w:rPr>
          <w:rFonts w:hint="eastAsia"/>
          <w:sz w:val="28"/>
        </w:rPr>
        <w:t>❸</w:t>
      </w:r>
      <w:r>
        <w:rPr>
          <w:rFonts w:hint="eastAsia"/>
        </w:rPr>
        <w:t>「博物館実習」履修条件</w:t>
      </w:r>
    </w:p>
    <w:p w14:paraId="785F45C4" w14:textId="32A8AE66" w:rsidR="00AF03F4" w:rsidRDefault="00AF03F4" w:rsidP="00B409FE">
      <w:pPr>
        <w:pStyle w:val="a5"/>
      </w:pPr>
      <w:r>
        <w:rPr>
          <w:rFonts w:hint="eastAsia"/>
        </w:rPr>
        <w:t xml:space="preserve">　博物館実習を履修するためには、以下の条件を満たしている必要があります。</w:t>
      </w:r>
    </w:p>
    <w:p w14:paraId="636BAA5E" w14:textId="77777777" w:rsidR="00AF03F4" w:rsidRDefault="00AF03F4" w:rsidP="00AF03F4">
      <w:pPr>
        <w:pStyle w:val="a7"/>
      </w:pPr>
    </w:p>
    <w:tbl>
      <w:tblPr>
        <w:tblStyle w:val="a4"/>
        <w:tblW w:w="0" w:type="auto"/>
        <w:tblCellMar>
          <w:top w:w="170" w:type="dxa"/>
          <w:left w:w="170" w:type="dxa"/>
          <w:bottom w:w="170" w:type="dxa"/>
          <w:right w:w="199" w:type="dxa"/>
        </w:tblCellMar>
        <w:tblLook w:val="04A0" w:firstRow="1" w:lastRow="0" w:firstColumn="1" w:lastColumn="0" w:noHBand="0" w:noVBand="1"/>
      </w:tblPr>
      <w:tblGrid>
        <w:gridCol w:w="9402"/>
      </w:tblGrid>
      <w:tr w:rsidR="00AF03F4" w14:paraId="1CD3CB28" w14:textId="77777777" w:rsidTr="00AF03F4">
        <w:tc>
          <w:tcPr>
            <w:tcW w:w="9402" w:type="dxa"/>
          </w:tcPr>
          <w:p w14:paraId="587648CA" w14:textId="77777777" w:rsidR="00AF03F4" w:rsidRPr="00AF03F4" w:rsidRDefault="00AF03F4" w:rsidP="00AF03F4">
            <w:pPr>
              <w:pStyle w:val="a5"/>
              <w:spacing w:line="209" w:lineRule="auto"/>
              <w:rPr>
                <w:rFonts w:asciiTheme="majorEastAsia" w:eastAsiaTheme="majorEastAsia" w:hAnsiTheme="majorEastAsia"/>
                <w:b/>
                <w:bCs/>
                <w:sz w:val="17"/>
                <w:szCs w:val="17"/>
              </w:rPr>
            </w:pPr>
            <w:r w:rsidRPr="00AF03F4">
              <w:rPr>
                <w:rFonts w:asciiTheme="majorEastAsia" w:eastAsiaTheme="majorEastAsia" w:hAnsiTheme="majorEastAsia" w:hint="eastAsia"/>
                <w:b/>
                <w:bCs/>
                <w:sz w:val="17"/>
                <w:szCs w:val="17"/>
              </w:rPr>
              <w:t>【履修条件設定の目的】</w:t>
            </w:r>
          </w:p>
          <w:p w14:paraId="4CD363B2" w14:textId="77777777" w:rsidR="00AF03F4" w:rsidRPr="00AF03F4" w:rsidRDefault="00AF03F4" w:rsidP="00AF03F4">
            <w:pPr>
              <w:pStyle w:val="a5"/>
              <w:spacing w:line="209" w:lineRule="auto"/>
              <w:ind w:leftChars="50" w:left="105"/>
              <w:rPr>
                <w:sz w:val="17"/>
                <w:szCs w:val="17"/>
              </w:rPr>
            </w:pPr>
            <w:r w:rsidRPr="00AF03F4">
              <w:rPr>
                <w:rFonts w:hint="eastAsia"/>
                <w:sz w:val="17"/>
                <w:szCs w:val="17"/>
              </w:rPr>
              <w:t xml:space="preserve">　</w:t>
            </w:r>
            <w:r w:rsidRPr="00AF03F4">
              <w:rPr>
                <w:sz w:val="17"/>
                <w:szCs w:val="17"/>
              </w:rPr>
              <w:t>「博物館実習」（3単位）では、学芸員養成教育の総仕上げとして、「学内実習」（2単位）に加え、「現場体験を通し、多様な館種の実態や学芸員の業務を解し、実践的能力を養う」ことを目的とした「館務実習」（1単位）が行われる。館務実習では、学生が博物館現場の学芸員等の指導を受けながら、資料の取扱いや利用者対応など、実務に関わる業務を経験する。従って、「博物館実習」は学生自身の学びで完結するものではなく、博物館活動や利用者（市民）との関わりの中で、研究者・技術者・教育者としての自覚を持ちつつ、外</w:t>
            </w:r>
            <w:r w:rsidRPr="00AF03F4">
              <w:rPr>
                <w:rFonts w:hint="eastAsia"/>
                <w:sz w:val="17"/>
                <w:szCs w:val="17"/>
              </w:rPr>
              <w:t>部の人々に対する責任を伴う学習活動となる。</w:t>
            </w:r>
          </w:p>
          <w:p w14:paraId="64A4763C" w14:textId="77777777" w:rsidR="00AF03F4" w:rsidRPr="00AF03F4" w:rsidRDefault="00AF03F4" w:rsidP="00AF03F4">
            <w:pPr>
              <w:pStyle w:val="a5"/>
              <w:spacing w:line="209" w:lineRule="auto"/>
              <w:ind w:leftChars="50" w:left="105"/>
              <w:rPr>
                <w:sz w:val="17"/>
                <w:szCs w:val="17"/>
              </w:rPr>
            </w:pPr>
            <w:r w:rsidRPr="00AF03F4">
              <w:rPr>
                <w:rFonts w:hint="eastAsia"/>
                <w:sz w:val="17"/>
                <w:szCs w:val="17"/>
              </w:rPr>
              <w:t xml:space="preserve">　実習生として博物館現場に派遣される学生には、このような責任を伴う実習を全うするための学力や資質が必須である。この履修条件は、その学力や資質を確認するための基準として設けられたものである。学生は、履修条件を満たすよう計画的に履修・学修を進めるとともに、充実した「博物館実習」を行うために、さらに高い目標を持って取り組むことが求められる。</w:t>
            </w:r>
          </w:p>
          <w:p w14:paraId="1458BC15" w14:textId="77777777" w:rsidR="00AF03F4" w:rsidRPr="00AF03F4" w:rsidRDefault="00AF03F4" w:rsidP="00AF03F4">
            <w:pPr>
              <w:pStyle w:val="a5"/>
              <w:spacing w:line="209" w:lineRule="auto"/>
              <w:rPr>
                <w:rFonts w:asciiTheme="majorEastAsia" w:eastAsiaTheme="majorEastAsia" w:hAnsiTheme="majorEastAsia"/>
                <w:b/>
                <w:bCs/>
                <w:sz w:val="17"/>
                <w:szCs w:val="17"/>
              </w:rPr>
            </w:pPr>
            <w:r w:rsidRPr="00AF03F4">
              <w:rPr>
                <w:rFonts w:asciiTheme="majorEastAsia" w:eastAsiaTheme="majorEastAsia" w:hAnsiTheme="majorEastAsia" w:hint="eastAsia"/>
                <w:b/>
                <w:bCs/>
                <w:sz w:val="17"/>
                <w:szCs w:val="17"/>
              </w:rPr>
              <w:t>【履修条件】</w:t>
            </w:r>
          </w:p>
          <w:p w14:paraId="2B3434C4" w14:textId="77777777" w:rsidR="00AF03F4" w:rsidRPr="00AF03F4" w:rsidRDefault="00AF03F4" w:rsidP="00AF03F4">
            <w:pPr>
              <w:pStyle w:val="a5"/>
              <w:spacing w:line="209" w:lineRule="auto"/>
              <w:ind w:left="425" w:hangingChars="250" w:hanging="425"/>
              <w:rPr>
                <w:sz w:val="17"/>
                <w:szCs w:val="17"/>
              </w:rPr>
            </w:pPr>
            <w:r w:rsidRPr="00AF03F4">
              <w:rPr>
                <w:rFonts w:hint="eastAsia"/>
                <w:sz w:val="17"/>
                <w:szCs w:val="17"/>
              </w:rPr>
              <w:t>（</w:t>
            </w:r>
            <w:r w:rsidRPr="00AF03F4">
              <w:rPr>
                <w:sz w:val="17"/>
                <w:szCs w:val="17"/>
              </w:rPr>
              <w:t>1</w:t>
            </w:r>
            <w:r w:rsidRPr="00AF03F4">
              <w:rPr>
                <w:rFonts w:hint="eastAsia"/>
                <w:sz w:val="17"/>
                <w:szCs w:val="17"/>
              </w:rPr>
              <w:t>）</w:t>
            </w:r>
            <w:r w:rsidRPr="00AF03F4">
              <w:rPr>
                <w:sz w:val="17"/>
                <w:szCs w:val="17"/>
              </w:rPr>
              <w:t>博物館学芸員資格は国家資格であることを踏まえ、「博物館実習」の履修には、以下のすべての条件を実習予定の前年度までに満たしていることを基準とする。</w:t>
            </w:r>
          </w:p>
          <w:p w14:paraId="0CD91374" w14:textId="77777777" w:rsidR="00AF03F4" w:rsidRPr="00AF03F4" w:rsidRDefault="00AF03F4" w:rsidP="00AF03F4">
            <w:pPr>
              <w:pStyle w:val="a5"/>
              <w:spacing w:line="209" w:lineRule="auto"/>
              <w:ind w:leftChars="250" w:left="695" w:hangingChars="100" w:hanging="170"/>
              <w:rPr>
                <w:sz w:val="17"/>
                <w:szCs w:val="17"/>
              </w:rPr>
            </w:pPr>
            <w:r w:rsidRPr="00AF03F4">
              <w:rPr>
                <w:rFonts w:hint="eastAsia"/>
                <w:sz w:val="17"/>
                <w:szCs w:val="17"/>
              </w:rPr>
              <w:t>①</w:t>
            </w:r>
            <w:r w:rsidRPr="00AF03F4">
              <w:rPr>
                <w:sz w:val="17"/>
                <w:szCs w:val="17"/>
              </w:rPr>
              <w:t>座学である、「博物館概論」「生涯学習概論」「博物館教育論」「博物館資料論」「博物館資料保存論」「博物館展示論」「博物館情報・メディア論」「博物館経営論」8科目の必修科目の単位をすべての修得済みであること。</w:t>
            </w:r>
          </w:p>
          <w:p w14:paraId="7ECC1138" w14:textId="77777777" w:rsidR="00AF03F4" w:rsidRPr="00AF03F4" w:rsidRDefault="00AF03F4" w:rsidP="00AF03F4">
            <w:pPr>
              <w:pStyle w:val="a5"/>
              <w:spacing w:line="209" w:lineRule="auto"/>
              <w:ind w:leftChars="250" w:left="695" w:hangingChars="100" w:hanging="170"/>
              <w:rPr>
                <w:sz w:val="17"/>
                <w:szCs w:val="17"/>
              </w:rPr>
            </w:pPr>
            <w:r w:rsidRPr="00AF03F4">
              <w:rPr>
                <w:rFonts w:hint="eastAsia"/>
                <w:sz w:val="17"/>
                <w:szCs w:val="17"/>
              </w:rPr>
              <w:t>②</w:t>
            </w:r>
            <w:r w:rsidRPr="00AF03F4">
              <w:rPr>
                <w:sz w:val="17"/>
                <w:szCs w:val="17"/>
              </w:rPr>
              <w:t>上記必修科目8科目のGPAが2.00以上であること。</w:t>
            </w:r>
            <w:r w:rsidRPr="00AF03F4">
              <w:rPr>
                <w:sz w:val="17"/>
                <w:szCs w:val="17"/>
              </w:rPr>
              <w:br/>
            </w:r>
            <w:r w:rsidRPr="00AF03F4">
              <w:rPr>
                <w:rFonts w:hint="eastAsia"/>
                <w:sz w:val="17"/>
                <w:szCs w:val="17"/>
              </w:rPr>
              <w:t>ただし、他大学で修得した科目がある場合は、この限りではない。</w:t>
            </w:r>
          </w:p>
          <w:p w14:paraId="75BD8781" w14:textId="77777777" w:rsidR="00AF03F4" w:rsidRPr="00AF03F4" w:rsidRDefault="00AF03F4" w:rsidP="00AF03F4">
            <w:pPr>
              <w:pStyle w:val="a5"/>
              <w:spacing w:line="209" w:lineRule="auto"/>
              <w:ind w:left="425" w:hangingChars="250" w:hanging="425"/>
              <w:rPr>
                <w:sz w:val="17"/>
                <w:szCs w:val="17"/>
              </w:rPr>
            </w:pPr>
            <w:r w:rsidRPr="00AF03F4">
              <w:rPr>
                <w:rFonts w:hint="eastAsia"/>
                <w:sz w:val="17"/>
                <w:szCs w:val="17"/>
              </w:rPr>
              <w:t>（</w:t>
            </w:r>
            <w:r w:rsidRPr="00AF03F4">
              <w:rPr>
                <w:sz w:val="17"/>
                <w:szCs w:val="17"/>
              </w:rPr>
              <w:t>2</w:t>
            </w:r>
            <w:r w:rsidRPr="00AF03F4">
              <w:rPr>
                <w:rFonts w:hint="eastAsia"/>
                <w:sz w:val="17"/>
                <w:szCs w:val="17"/>
              </w:rPr>
              <w:t>）⽇本語を⺟語としない者は、「⽇本語能⼒試験（</w:t>
            </w:r>
            <w:r w:rsidRPr="00AF03F4">
              <w:rPr>
                <w:sz w:val="17"/>
                <w:szCs w:val="17"/>
              </w:rPr>
              <w:t>JLPT）N１」の資格または「JPT 日本語能力試験 660 点以上」のスコアを、「博物館実習」前年度の12月末までに取得済みであること。</w:t>
            </w:r>
          </w:p>
          <w:p w14:paraId="03044AF1" w14:textId="77777777" w:rsidR="00AF03F4" w:rsidRPr="00AF03F4" w:rsidRDefault="00AF03F4" w:rsidP="00AF03F4">
            <w:pPr>
              <w:pStyle w:val="a5"/>
              <w:spacing w:line="209" w:lineRule="auto"/>
              <w:ind w:left="425" w:hangingChars="250" w:hanging="425"/>
              <w:rPr>
                <w:sz w:val="17"/>
                <w:szCs w:val="17"/>
              </w:rPr>
            </w:pPr>
            <w:r w:rsidRPr="00AF03F4">
              <w:rPr>
                <w:rFonts w:hint="eastAsia"/>
                <w:sz w:val="17"/>
                <w:szCs w:val="17"/>
              </w:rPr>
              <w:t>（</w:t>
            </w:r>
            <w:r w:rsidRPr="00AF03F4">
              <w:rPr>
                <w:sz w:val="17"/>
                <w:szCs w:val="17"/>
              </w:rPr>
              <w:t>3</w:t>
            </w:r>
            <w:r w:rsidRPr="00AF03F4">
              <w:rPr>
                <w:rFonts w:hint="eastAsia"/>
                <w:sz w:val="17"/>
                <w:szCs w:val="17"/>
              </w:rPr>
              <w:t>）</w:t>
            </w:r>
            <w:r w:rsidRPr="00AF03F4">
              <w:rPr>
                <w:sz w:val="17"/>
                <w:szCs w:val="17"/>
              </w:rPr>
              <w:t>停学、訓告などの懲戒処分を受けた者、または法律違反などの触法的行為を行った者は原則として館務実習に派遣しない。</w:t>
            </w:r>
          </w:p>
          <w:p w14:paraId="59D6B467" w14:textId="35BF1E2C" w:rsidR="00AF03F4" w:rsidRPr="00AF03F4" w:rsidRDefault="00AF03F4" w:rsidP="00AF03F4">
            <w:pPr>
              <w:pStyle w:val="a5"/>
              <w:spacing w:line="209" w:lineRule="auto"/>
              <w:rPr>
                <w:sz w:val="17"/>
                <w:szCs w:val="17"/>
              </w:rPr>
            </w:pPr>
            <w:r w:rsidRPr="00AF03F4">
              <w:rPr>
                <w:rFonts w:asciiTheme="majorEastAsia" w:eastAsiaTheme="majorEastAsia" w:hAnsiTheme="majorEastAsia" w:hint="eastAsia"/>
                <w:b/>
                <w:bCs/>
                <w:sz w:val="17"/>
                <w:szCs w:val="17"/>
              </w:rPr>
              <w:t>【適用年度】</w:t>
            </w:r>
            <w:r w:rsidRPr="00AF03F4">
              <w:rPr>
                <w:sz w:val="17"/>
                <w:szCs w:val="17"/>
              </w:rPr>
              <w:t>2025年度入学生から</w:t>
            </w:r>
          </w:p>
        </w:tc>
      </w:tr>
    </w:tbl>
    <w:p w14:paraId="30186BA5" w14:textId="77777777" w:rsidR="00AF03F4" w:rsidRDefault="00AF03F4" w:rsidP="00B409FE">
      <w:pPr>
        <w:pStyle w:val="a5"/>
      </w:pPr>
    </w:p>
    <w:p w14:paraId="4B8B1489" w14:textId="77777777" w:rsidR="00AF03F4" w:rsidRDefault="00AF03F4" w:rsidP="00AF03F4">
      <w:pPr>
        <w:pStyle w:val="a7"/>
      </w:pPr>
    </w:p>
    <w:p w14:paraId="525F4BEB" w14:textId="6494A0A8" w:rsidR="00E95F38" w:rsidRPr="006E5F20" w:rsidRDefault="004F1EBC" w:rsidP="00436AC0">
      <w:pPr>
        <w:pStyle w:val="2"/>
      </w:pPr>
      <w:r w:rsidRPr="006E5F20">
        <w:rPr>
          <w:rFonts w:hint="eastAsia"/>
        </w:rPr>
        <w:t>5　博物館学プログラム</w:t>
      </w:r>
      <w:r w:rsidR="00D2082D">
        <w:rPr>
          <w:rFonts w:hint="eastAsia"/>
        </w:rPr>
        <w:t>（リベラルアーツ学群）</w:t>
      </w:r>
    </w:p>
    <w:p w14:paraId="6DCA11FF" w14:textId="56E8C789" w:rsidR="00211CE7" w:rsidRDefault="004F1EBC" w:rsidP="00B218BC">
      <w:pPr>
        <w:pStyle w:val="3"/>
      </w:pPr>
      <w:r w:rsidRPr="008865AE">
        <w:rPr>
          <w:rFonts w:hint="eastAsia"/>
          <w:sz w:val="28"/>
        </w:rPr>
        <w:t>❶</w:t>
      </w:r>
      <w:r>
        <w:rPr>
          <w:rFonts w:hint="eastAsia"/>
        </w:rPr>
        <w:t>博物館学とは</w:t>
      </w:r>
    </w:p>
    <w:p w14:paraId="682B2EA5" w14:textId="7C89AB99" w:rsidR="00A642DB" w:rsidRDefault="007B1080" w:rsidP="00A642DB">
      <w:pPr>
        <w:pStyle w:val="a5"/>
      </w:pPr>
      <w:r>
        <w:rPr>
          <w:rFonts w:hint="eastAsia"/>
        </w:rPr>
        <w:t xml:space="preserve">　博物館学は、</w:t>
      </w:r>
      <w:r w:rsidRPr="00845F35">
        <w:rPr>
          <w:rStyle w:val="af2"/>
          <w:rFonts w:hint="eastAsia"/>
        </w:rPr>
        <w:t>博物館やその隣接領域を対象とする学際的な学問分野</w:t>
      </w:r>
      <w:r>
        <w:rPr>
          <w:rFonts w:hint="eastAsia"/>
        </w:rPr>
        <w:t>です。</w:t>
      </w:r>
      <w:r w:rsidR="00A642DB">
        <w:rPr>
          <w:rFonts w:hint="eastAsia"/>
        </w:rPr>
        <w:t>博物館資料、教育、経営、展示技術、保存科学、情報技術から、さらには文化遺産、地域文化、まちづくりにいたるまで、幅広い領域を研究対象としています。</w:t>
      </w:r>
    </w:p>
    <w:p w14:paraId="5982CD9D" w14:textId="675D48CB" w:rsidR="0071546D" w:rsidRDefault="007A2EFF" w:rsidP="00A642DB">
      <w:pPr>
        <w:pStyle w:val="a5"/>
      </w:pPr>
      <w:r>
        <w:rPr>
          <w:rFonts w:hint="eastAsia"/>
          <w:noProof/>
        </w:rPr>
        <mc:AlternateContent>
          <mc:Choice Requires="wps">
            <w:drawing>
              <wp:anchor distT="0" distB="0" distL="114300" distR="114300" simplePos="0" relativeHeight="251794432" behindDoc="0" locked="0" layoutInCell="1" allowOverlap="1" wp14:anchorId="05F7C65F" wp14:editId="17720058">
                <wp:simplePos x="0" y="0"/>
                <wp:positionH relativeFrom="column">
                  <wp:posOffset>3181985</wp:posOffset>
                </wp:positionH>
                <wp:positionV relativeFrom="paragraph">
                  <wp:posOffset>180340</wp:posOffset>
                </wp:positionV>
                <wp:extent cx="897255" cy="302260"/>
                <wp:effectExtent l="0" t="0" r="0" b="154940"/>
                <wp:wrapNone/>
                <wp:docPr id="1638606880" name="吹き出し: 角を丸めた四角形 15"/>
                <wp:cNvGraphicFramePr/>
                <a:graphic xmlns:a="http://schemas.openxmlformats.org/drawingml/2006/main">
                  <a:graphicData uri="http://schemas.microsoft.com/office/word/2010/wordprocessingShape">
                    <wps:wsp>
                      <wps:cNvSpPr/>
                      <wps:spPr>
                        <a:xfrm>
                          <a:off x="0" y="0"/>
                          <a:ext cx="897255" cy="302260"/>
                        </a:xfrm>
                        <a:prstGeom prst="wedgeRoundRectCallout">
                          <a:avLst>
                            <a:gd name="adj1" fmla="val -47502"/>
                            <a:gd name="adj2" fmla="val 95895"/>
                            <a:gd name="adj3" fmla="val 16667"/>
                          </a:avLst>
                        </a:prstGeom>
                        <a:solidFill>
                          <a:schemeClr val="accent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9BB09C1" w14:textId="64E75693" w:rsidR="00C8563A" w:rsidRPr="00845F35" w:rsidRDefault="00C8563A" w:rsidP="00845F35">
                            <w:pPr>
                              <w:snapToGrid w:val="0"/>
                              <w:jc w:val="center"/>
                              <w:rPr>
                                <w:rStyle w:val="af2"/>
                                <w:color w:val="FFFFFF" w:themeColor="background1"/>
                              </w:rPr>
                            </w:pPr>
                            <w:r w:rsidRPr="00845F35">
                              <w:rPr>
                                <w:rStyle w:val="af2"/>
                                <w:rFonts w:hint="eastAsia"/>
                                <w:color w:val="FFFFFF" w:themeColor="background1"/>
                              </w:rPr>
                              <w:t>博物館学</w:t>
                            </w:r>
                          </w:p>
                        </w:txbxContent>
                      </wps:txbx>
                      <wps:bodyPr rot="0" spcFirstLastPara="0" vertOverflow="overflow" horzOverflow="overflow" vert="horz" wrap="square" lIns="91440" tIns="0" rIns="91440" bIns="18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5F7C6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5" o:spid="_x0000_s1038" type="#_x0000_t62" style="position:absolute;left:0;text-align:left;margin-left:250.55pt;margin-top:14.2pt;width:70.65pt;height:23.8pt;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" adj="540,31513" fillcolor="#2f5496 [2404]" stroked="f" strokeweight="1pt">
                <v:textbox inset=",0,,.5mm">
                  <w:txbxContent>
                    <w:p w14:paraId="49BB09C1" w14:textId="64E75693" w:rsidR="00C8563A" w:rsidRPr="00845F35" w:rsidRDefault="00C8563A" w:rsidP="00845F35">
                      <w:pPr>
                        <w:snapToGrid w:val="0"/>
                        <w:jc w:val="center"/>
                        <w:rPr>
                          <w:rStyle w:val="af2"/>
                          <w:color w:val="FFFFFF" w:themeColor="background1"/>
                        </w:rPr>
                      </w:pPr>
                      <w:r w:rsidRPr="00845F35">
                        <w:rPr>
                          <w:rStyle w:val="af2"/>
                          <w:rFonts w:hint="eastAsia"/>
                          <w:color w:val="FFFFFF" w:themeColor="background1"/>
                        </w:rPr>
                        <w:t>博物館学</w:t>
                      </w:r>
                    </w:p>
                  </w:txbxContent>
                </v:textbox>
              </v:shape>
            </w:pict>
          </mc:Fallback>
        </mc:AlternateContent>
      </w:r>
    </w:p>
    <w:p w14:paraId="6E686D09" w14:textId="136D68E1" w:rsidR="0071546D" w:rsidRPr="0071516F" w:rsidRDefault="0071546D" w:rsidP="0071546D">
      <w:pPr>
        <w:pStyle w:val="4"/>
        <w:rPr>
          <w:color w:val="1F3864" w:themeColor="accent1" w:themeShade="80"/>
        </w:rPr>
      </w:pPr>
      <w:r w:rsidRPr="0071516F">
        <w:rPr>
          <w:rFonts w:hint="eastAsia"/>
          <w:color w:val="1F3864" w:themeColor="accent1" w:themeShade="80"/>
        </w:rPr>
        <w:t xml:space="preserve">　❏博物館学の領域</w:t>
      </w:r>
    </w:p>
    <w:p w14:paraId="2A3E9216" w14:textId="47DE321F" w:rsidR="0071546D" w:rsidRDefault="00C8563A" w:rsidP="00A642DB">
      <w:pPr>
        <w:pStyle w:val="a5"/>
      </w:pPr>
      <w:r>
        <w:rPr>
          <w:rFonts w:eastAsia="ＭＳ 明朝" w:hAnsi="ＭＳ 明朝"/>
          <w:noProof/>
          <w:color w:val="000000"/>
        </w:rPr>
        <mc:AlternateContent>
          <mc:Choice Requires="wpg">
            <w:drawing>
              <wp:anchor distT="0" distB="0" distL="114300" distR="114300" simplePos="0" relativeHeight="251675648" behindDoc="0" locked="0" layoutInCell="0" allowOverlap="1" wp14:anchorId="68C03E91" wp14:editId="359B0049">
                <wp:simplePos x="0" y="0"/>
                <wp:positionH relativeFrom="column">
                  <wp:posOffset>217170</wp:posOffset>
                </wp:positionH>
                <wp:positionV relativeFrom="paragraph">
                  <wp:posOffset>67310</wp:posOffset>
                </wp:positionV>
                <wp:extent cx="5460365" cy="2482850"/>
                <wp:effectExtent l="0" t="0" r="6985" b="0"/>
                <wp:wrapNone/>
                <wp:docPr id="50"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0365" cy="2482850"/>
                          <a:chOff x="1462" y="7784"/>
                          <a:chExt cx="9500" cy="4705"/>
                        </a:xfrm>
                      </wpg:grpSpPr>
                      <wps:wsp>
                        <wps:cNvPr id="51" name="AutoShape 259"/>
                        <wps:cNvSpPr>
                          <a:spLocks noChangeArrowheads="1"/>
                        </wps:cNvSpPr>
                        <wps:spPr bwMode="auto">
                          <a:xfrm>
                            <a:off x="1462" y="7784"/>
                            <a:ext cx="9500" cy="4705"/>
                          </a:xfrm>
                          <a:prstGeom prst="roundRect">
                            <a:avLst>
                              <a:gd name="adj" fmla="val 1950"/>
                            </a:avLst>
                          </a:prstGeom>
                          <a:solidFill>
                            <a:schemeClr val="accent1">
                              <a:lumMod val="20000"/>
                              <a:lumOff val="80000"/>
                            </a:schemeClr>
                          </a:solidFill>
                          <a:ln w="9525">
                            <a:noFill/>
                            <a:prstDash val="dash"/>
                            <a:round/>
                            <a:headEnd/>
                            <a:tailEnd/>
                          </a:ln>
                        </wps:spPr>
                        <wps:bodyPr rot="0" vert="horz" wrap="square" lIns="74295" tIns="8890" rIns="74295" bIns="8890" anchor="ctr" anchorCtr="0" upright="1">
                          <a:noAutofit/>
                        </wps:bodyPr>
                      </wps:wsp>
                      <wpg:grpSp>
                        <wpg:cNvPr id="52" name="Group 254"/>
                        <wpg:cNvGrpSpPr>
                          <a:grpSpLocks/>
                        </wpg:cNvGrpSpPr>
                        <wpg:grpSpPr bwMode="auto">
                          <a:xfrm flipH="1">
                            <a:off x="6499" y="8350"/>
                            <a:ext cx="2268" cy="3354"/>
                            <a:chOff x="3334" y="11562"/>
                            <a:chExt cx="2209" cy="3354"/>
                          </a:xfrm>
                        </wpg:grpSpPr>
                        <wps:wsp>
                          <wps:cNvPr id="53" name="AutoShape 255"/>
                          <wps:cNvCnPr>
                            <a:cxnSpLocks noChangeShapeType="1"/>
                          </wps:cNvCnPr>
                          <wps:spPr bwMode="auto">
                            <a:xfrm>
                              <a:off x="3334" y="11562"/>
                              <a:ext cx="2209" cy="793"/>
                            </a:xfrm>
                            <a:prstGeom prst="straightConnector1">
                              <a:avLst/>
                            </a:prstGeom>
                            <a:noFill/>
                            <a:ln w="28575">
                              <a:solidFill>
                                <a:srgbClr val="C0504D"/>
                              </a:solidFill>
                              <a:round/>
                              <a:headEnd/>
                              <a:tailEnd type="triangle" w="med" len="med"/>
                            </a:ln>
                            <a:extLst>
                              <a:ext uri="{909E8E84-426E-40DD-AFC4-6F175D3DCCD1}">
                                <a14:hiddenFill xmlns:a14="http://schemas.microsoft.com/office/drawing/2010/main">
                                  <a:noFill/>
                                </a14:hiddenFill>
                              </a:ext>
                            </a:extLst>
                          </wps:spPr>
                          <wps:bodyPr/>
                        </wps:wsp>
                        <wps:wsp>
                          <wps:cNvPr id="54" name="AutoShape 256"/>
                          <wps:cNvCnPr>
                            <a:cxnSpLocks noChangeShapeType="1"/>
                          </wps:cNvCnPr>
                          <wps:spPr bwMode="auto">
                            <a:xfrm>
                              <a:off x="3334" y="12685"/>
                              <a:ext cx="2209" cy="240"/>
                            </a:xfrm>
                            <a:prstGeom prst="straightConnector1">
                              <a:avLst/>
                            </a:prstGeom>
                            <a:noFill/>
                            <a:ln w="28575">
                              <a:solidFill>
                                <a:srgbClr val="C0504D"/>
                              </a:solidFill>
                              <a:round/>
                              <a:headEnd/>
                              <a:tailEnd type="triangle" w="med" len="med"/>
                            </a:ln>
                            <a:extLst>
                              <a:ext uri="{909E8E84-426E-40DD-AFC4-6F175D3DCCD1}">
                                <a14:hiddenFill xmlns:a14="http://schemas.microsoft.com/office/drawing/2010/main">
                                  <a:noFill/>
                                </a14:hiddenFill>
                              </a:ext>
                            </a:extLst>
                          </wps:spPr>
                          <wps:bodyPr/>
                        </wps:wsp>
                        <wps:wsp>
                          <wps:cNvPr id="55" name="AutoShape 257"/>
                          <wps:cNvCnPr>
                            <a:cxnSpLocks noChangeShapeType="1"/>
                          </wps:cNvCnPr>
                          <wps:spPr bwMode="auto">
                            <a:xfrm flipV="1">
                              <a:off x="3334" y="13468"/>
                              <a:ext cx="2209" cy="346"/>
                            </a:xfrm>
                            <a:prstGeom prst="straightConnector1">
                              <a:avLst/>
                            </a:prstGeom>
                            <a:noFill/>
                            <a:ln w="28575">
                              <a:solidFill>
                                <a:srgbClr val="C0504D"/>
                              </a:solidFill>
                              <a:round/>
                              <a:headEnd/>
                              <a:tailEnd type="triangle" w="med" len="med"/>
                            </a:ln>
                            <a:extLst>
                              <a:ext uri="{909E8E84-426E-40DD-AFC4-6F175D3DCCD1}">
                                <a14:hiddenFill xmlns:a14="http://schemas.microsoft.com/office/drawing/2010/main">
                                  <a:noFill/>
                                </a14:hiddenFill>
                              </a:ext>
                            </a:extLst>
                          </wps:spPr>
                          <wps:bodyPr/>
                        </wps:wsp>
                        <wps:wsp>
                          <wps:cNvPr id="56" name="AutoShape 258"/>
                          <wps:cNvCnPr>
                            <a:cxnSpLocks noChangeShapeType="1"/>
                          </wps:cNvCnPr>
                          <wps:spPr bwMode="auto">
                            <a:xfrm flipV="1">
                              <a:off x="3334" y="14042"/>
                              <a:ext cx="2209" cy="874"/>
                            </a:xfrm>
                            <a:prstGeom prst="straightConnector1">
                              <a:avLst/>
                            </a:prstGeom>
                            <a:noFill/>
                            <a:ln w="28575">
                              <a:solidFill>
                                <a:srgbClr val="C0504D"/>
                              </a:solidFill>
                              <a:round/>
                              <a:headEnd/>
                              <a:tailEnd type="triangle" w="med" len="med"/>
                            </a:ln>
                            <a:extLst>
                              <a:ext uri="{909E8E84-426E-40DD-AFC4-6F175D3DCCD1}">
                                <a14:hiddenFill xmlns:a14="http://schemas.microsoft.com/office/drawing/2010/main">
                                  <a:noFill/>
                                </a14:hiddenFill>
                              </a:ext>
                            </a:extLst>
                          </wps:spPr>
                          <wps:bodyPr/>
                        </wps:wsp>
                      </wpg:grpSp>
                      <wpg:grpSp>
                        <wpg:cNvPr id="57" name="Group 253"/>
                        <wpg:cNvGrpSpPr>
                          <a:grpSpLocks/>
                        </wpg:cNvGrpSpPr>
                        <wpg:grpSpPr bwMode="auto">
                          <a:xfrm>
                            <a:off x="3586" y="8350"/>
                            <a:ext cx="2339" cy="3354"/>
                            <a:chOff x="3334" y="11562"/>
                            <a:chExt cx="2209" cy="3354"/>
                          </a:xfrm>
                        </wpg:grpSpPr>
                        <wps:wsp>
                          <wps:cNvPr id="58" name="AutoShape 249"/>
                          <wps:cNvCnPr>
                            <a:cxnSpLocks noChangeShapeType="1"/>
                          </wps:cNvCnPr>
                          <wps:spPr bwMode="auto">
                            <a:xfrm>
                              <a:off x="3334" y="11562"/>
                              <a:ext cx="2209" cy="793"/>
                            </a:xfrm>
                            <a:prstGeom prst="straightConnector1">
                              <a:avLst/>
                            </a:prstGeom>
                            <a:noFill/>
                            <a:ln w="28575">
                              <a:solidFill>
                                <a:srgbClr val="C0504D"/>
                              </a:solidFill>
                              <a:round/>
                              <a:headEnd/>
                              <a:tailEnd type="triangle" w="med" len="med"/>
                            </a:ln>
                            <a:extLst>
                              <a:ext uri="{909E8E84-426E-40DD-AFC4-6F175D3DCCD1}">
                                <a14:hiddenFill xmlns:a14="http://schemas.microsoft.com/office/drawing/2010/main">
                                  <a:noFill/>
                                </a14:hiddenFill>
                              </a:ext>
                            </a:extLst>
                          </wps:spPr>
                          <wps:bodyPr/>
                        </wps:wsp>
                        <wps:wsp>
                          <wps:cNvPr id="59" name="AutoShape 250"/>
                          <wps:cNvCnPr>
                            <a:cxnSpLocks noChangeShapeType="1"/>
                          </wps:cNvCnPr>
                          <wps:spPr bwMode="auto">
                            <a:xfrm>
                              <a:off x="3334" y="12685"/>
                              <a:ext cx="2209" cy="240"/>
                            </a:xfrm>
                            <a:prstGeom prst="straightConnector1">
                              <a:avLst/>
                            </a:prstGeom>
                            <a:noFill/>
                            <a:ln w="28575">
                              <a:solidFill>
                                <a:srgbClr val="C0504D"/>
                              </a:solidFill>
                              <a:round/>
                              <a:headEnd/>
                              <a:tailEnd type="triangle" w="med" len="med"/>
                            </a:ln>
                            <a:extLst>
                              <a:ext uri="{909E8E84-426E-40DD-AFC4-6F175D3DCCD1}">
                                <a14:hiddenFill xmlns:a14="http://schemas.microsoft.com/office/drawing/2010/main">
                                  <a:noFill/>
                                </a14:hiddenFill>
                              </a:ext>
                            </a:extLst>
                          </wps:spPr>
                          <wps:bodyPr/>
                        </wps:wsp>
                        <wps:wsp>
                          <wps:cNvPr id="60" name="AutoShape 251"/>
                          <wps:cNvCnPr>
                            <a:cxnSpLocks noChangeShapeType="1"/>
                          </wps:cNvCnPr>
                          <wps:spPr bwMode="auto">
                            <a:xfrm flipV="1">
                              <a:off x="3334" y="13468"/>
                              <a:ext cx="2209" cy="346"/>
                            </a:xfrm>
                            <a:prstGeom prst="straightConnector1">
                              <a:avLst/>
                            </a:prstGeom>
                            <a:noFill/>
                            <a:ln w="28575">
                              <a:solidFill>
                                <a:srgbClr val="C0504D"/>
                              </a:solidFill>
                              <a:round/>
                              <a:headEnd/>
                              <a:tailEnd type="triangle" w="med" len="med"/>
                            </a:ln>
                            <a:extLst>
                              <a:ext uri="{909E8E84-426E-40DD-AFC4-6F175D3DCCD1}">
                                <a14:hiddenFill xmlns:a14="http://schemas.microsoft.com/office/drawing/2010/main">
                                  <a:noFill/>
                                </a14:hiddenFill>
                              </a:ext>
                            </a:extLst>
                          </wps:spPr>
                          <wps:bodyPr/>
                        </wps:wsp>
                        <wps:wsp>
                          <wps:cNvPr id="61" name="AutoShape 252"/>
                          <wps:cNvCnPr>
                            <a:cxnSpLocks noChangeShapeType="1"/>
                          </wps:cNvCnPr>
                          <wps:spPr bwMode="auto">
                            <a:xfrm flipV="1">
                              <a:off x="3334" y="14042"/>
                              <a:ext cx="2209" cy="874"/>
                            </a:xfrm>
                            <a:prstGeom prst="straightConnector1">
                              <a:avLst/>
                            </a:prstGeom>
                            <a:noFill/>
                            <a:ln w="28575">
                              <a:solidFill>
                                <a:srgbClr val="C0504D"/>
                              </a:solidFill>
                              <a:round/>
                              <a:headEnd/>
                              <a:tailEnd type="triangle" w="med" len="med"/>
                            </a:ln>
                            <a:extLst>
                              <a:ext uri="{909E8E84-426E-40DD-AFC4-6F175D3DCCD1}">
                                <a14:hiddenFill xmlns:a14="http://schemas.microsoft.com/office/drawing/2010/main">
                                  <a:noFill/>
                                </a14:hiddenFill>
                              </a:ext>
                            </a:extLst>
                          </wps:spPr>
                          <wps:bodyPr/>
                        </wps:wsp>
                      </wpg:grpSp>
                      <wps:wsp>
                        <wps:cNvPr id="67" name="Freeform 191"/>
                        <wps:cNvSpPr>
                          <a:spLocks noEditPoints="1"/>
                        </wps:cNvSpPr>
                        <wps:spPr bwMode="auto">
                          <a:xfrm>
                            <a:off x="8756" y="8014"/>
                            <a:ext cx="1961" cy="681"/>
                          </a:xfrm>
                          <a:custGeom>
                            <a:avLst/>
                            <a:gdLst>
                              <a:gd name="T0" fmla="*/ 0 w 1961"/>
                              <a:gd name="T1" fmla="*/ 0 h 681"/>
                              <a:gd name="T2" fmla="*/ 0 w 1961"/>
                              <a:gd name="T3" fmla="*/ 0 h 681"/>
                              <a:gd name="T4" fmla="*/ 1951 w 1961"/>
                              <a:gd name="T5" fmla="*/ 0 h 681"/>
                              <a:gd name="T6" fmla="*/ 1961 w 1961"/>
                              <a:gd name="T7" fmla="*/ 0 h 681"/>
                              <a:gd name="T8" fmla="*/ 1961 w 1961"/>
                              <a:gd name="T9" fmla="*/ 671 h 681"/>
                              <a:gd name="T10" fmla="*/ 1951 w 1961"/>
                              <a:gd name="T11" fmla="*/ 681 h 681"/>
                              <a:gd name="T12" fmla="*/ 0 w 1961"/>
                              <a:gd name="T13" fmla="*/ 681 h 681"/>
                              <a:gd name="T14" fmla="*/ 0 w 1961"/>
                              <a:gd name="T15" fmla="*/ 671 h 681"/>
                              <a:gd name="T16" fmla="*/ 0 w 1961"/>
                              <a:gd name="T17" fmla="*/ 0 h 681"/>
                              <a:gd name="T18" fmla="*/ 10 w 1961"/>
                              <a:gd name="T19" fmla="*/ 671 h 681"/>
                              <a:gd name="T20" fmla="*/ 0 w 1961"/>
                              <a:gd name="T21" fmla="*/ 671 h 681"/>
                              <a:gd name="T22" fmla="*/ 1951 w 1961"/>
                              <a:gd name="T23" fmla="*/ 671 h 681"/>
                              <a:gd name="T24" fmla="*/ 1951 w 1961"/>
                              <a:gd name="T25" fmla="*/ 671 h 681"/>
                              <a:gd name="T26" fmla="*/ 1951 w 1961"/>
                              <a:gd name="T27" fmla="*/ 0 h 681"/>
                              <a:gd name="T28" fmla="*/ 1951 w 1961"/>
                              <a:gd name="T29" fmla="*/ 10 h 681"/>
                              <a:gd name="T30" fmla="*/ 0 w 1961"/>
                              <a:gd name="T31" fmla="*/ 10 h 681"/>
                              <a:gd name="T32" fmla="*/ 10 w 1961"/>
                              <a:gd name="T33" fmla="*/ 0 h 681"/>
                              <a:gd name="T34" fmla="*/ 10 w 1961"/>
                              <a:gd name="T35" fmla="*/ 671 h 681"/>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961" h="681">
                                <a:moveTo>
                                  <a:pt x="0" y="0"/>
                                </a:moveTo>
                                <a:lnTo>
                                  <a:pt x="0" y="0"/>
                                </a:lnTo>
                                <a:lnTo>
                                  <a:pt x="1951" y="0"/>
                                </a:lnTo>
                                <a:lnTo>
                                  <a:pt x="1961" y="0"/>
                                </a:lnTo>
                                <a:lnTo>
                                  <a:pt x="1961" y="671"/>
                                </a:lnTo>
                                <a:lnTo>
                                  <a:pt x="1951" y="681"/>
                                </a:lnTo>
                                <a:lnTo>
                                  <a:pt x="0" y="681"/>
                                </a:lnTo>
                                <a:lnTo>
                                  <a:pt x="0" y="671"/>
                                </a:lnTo>
                                <a:lnTo>
                                  <a:pt x="0" y="0"/>
                                </a:lnTo>
                                <a:close/>
                                <a:moveTo>
                                  <a:pt x="10" y="671"/>
                                </a:moveTo>
                                <a:lnTo>
                                  <a:pt x="0" y="671"/>
                                </a:lnTo>
                                <a:lnTo>
                                  <a:pt x="1951" y="671"/>
                                </a:lnTo>
                                <a:lnTo>
                                  <a:pt x="1951" y="0"/>
                                </a:lnTo>
                                <a:lnTo>
                                  <a:pt x="1951" y="10"/>
                                </a:lnTo>
                                <a:lnTo>
                                  <a:pt x="0" y="10"/>
                                </a:lnTo>
                                <a:lnTo>
                                  <a:pt x="10" y="0"/>
                                </a:lnTo>
                                <a:lnTo>
                                  <a:pt x="10" y="671"/>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pattFill prst="solidDmnd">
                                  <a:fgClr>
                                    <a:srgbClr val="000000"/>
                                  </a:fgClr>
                                  <a:bgClr>
                                    <a:srgbClr val="FFFFFF"/>
                                  </a:bgClr>
                                </a:patt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03AAB9" id="Group 263" o:spid="_x0000_s1026" style="position:absolute;margin-left:17.1pt;margin-top:5.3pt;width:429.95pt;height:195.5pt;z-index:251675648" coordorigin="1462,7784" coordsize="9500,4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" o:allowincell="f">
                <v:roundrect id="AutoShape 259" o:spid="_x0000_s1027" style="position:absolute;left:1462;top:7784;width:9500;height:4705;visibility:visible;mso-wrap-style:square;v-text-anchor:middle" arcsize="1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" fillcolor="#d9e2f3 [660]" stroked="f">
                  <v:stroke dashstyle="dash"/>
                  <v:textbox inset="5.85pt,.7pt,5.85pt,.7pt"/>
                </v:roundrect>
                <v:group id="Group 254" o:spid="_x0000_s1028" style="position:absolute;left:6499;top:8350;width:2268;height:3354;flip:x" coordorigin="3334,11562" coordsize="2209,3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">
                  <v:shape id="AutoShape 255" o:spid="_x0000_s1029" type="#_x0000_t32" style="position:absolute;left:3334;top:11562;width:2209;height:7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" strokecolor="#c0504d" strokeweight="2.25pt">
                    <v:stroke endarrow="block"/>
                  </v:shape>
                  <v:shape id="AutoShape 256" o:spid="_x0000_s1030" type="#_x0000_t32" style="position:absolute;left:3334;top:12685;width:2209;height: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" strokecolor="#c0504d" strokeweight="2.25pt">
                    <v:stroke endarrow="block"/>
                  </v:shape>
                  <v:shape id="AutoShape 257" o:spid="_x0000_s1031" type="#_x0000_t32" style="position:absolute;left:3334;top:13468;width:2209;height:3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" strokecolor="#c0504d" strokeweight="2.25pt">
                    <v:stroke endarrow="block"/>
                  </v:shape>
                  <v:shape id="AutoShape 258" o:spid="_x0000_s1032" type="#_x0000_t32" style="position:absolute;left:3334;top:14042;width:2209;height:8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" strokecolor="#c0504d" strokeweight="2.25pt">
                    <v:stroke endarrow="block"/>
                  </v:shape>
                </v:group>
                <v:group id="Group 253" o:spid="_x0000_s1033" style="position:absolute;left:3586;top:8350;width:2339;height:3354" coordorigin="3334,11562" coordsize="2209,3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AutoShape 249" o:spid="_x0000_s1034" type="#_x0000_t32" style="position:absolute;left:3334;top:11562;width:2209;height:7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" strokecolor="#c0504d" strokeweight="2.25pt">
                    <v:stroke endarrow="block"/>
                  </v:shape>
                  <v:shape id="AutoShape 250" o:spid="_x0000_s1035" type="#_x0000_t32" style="position:absolute;left:3334;top:12685;width:2209;height: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" strokecolor="#c0504d" strokeweight="2.25pt">
                    <v:stroke endarrow="block"/>
                  </v:shape>
                  <v:shape id="AutoShape 251" o:spid="_x0000_s1036" type="#_x0000_t32" style="position:absolute;left:3334;top:13468;width:2209;height:3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" strokecolor="#c0504d" strokeweight="2.25pt">
                    <v:stroke endarrow="block"/>
                  </v:shape>
                  <v:shape id="AutoShape 252" o:spid="_x0000_s1037" type="#_x0000_t32" style="position:absolute;left:3334;top:14042;width:2209;height:8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" strokecolor="#c0504d" strokeweight="2.25pt">
                    <v:stroke endarrow="block"/>
                  </v:shape>
                </v:group>
                <v:shape id="Freeform 191" o:spid="_x0000_s1038" style="position:absolute;left:8756;top:8014;width:1961;height:681;visibility:visible;mso-wrap-style:square;v-text-anchor:top" coordsize="196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" path="m,l,,1951,r10,l1961,671r-10,10l,681,,671,,xm10,671l,671r1951,l1951,r,10l,10,10,r,671xe" filled="f" stroked="f" strokeweight="0">
                  <v:stroke r:id="rId20" o:title="" filltype="pattern"/>
                  <v:path arrowok="t" o:connecttype="custom" o:connectlocs="0,0;0,0;1951,0;1961,0;1961,671;1951,681;0,681;0,671;0,0;10,671;0,671;1951,671;1951,671;1951,0;1951,10;0,10;10,0;10,671" o:connectangles="0,0,0,0,0,0,0,0,0,0,0,0,0,0,0,0,0,0"/>
                  <o:lock v:ext="edit" verticies="t"/>
                </v:shape>
              </v:group>
            </w:pict>
          </mc:Fallback>
        </mc:AlternateContent>
      </w:r>
      <w:r w:rsidR="00BA4441">
        <w:rPr>
          <w:rFonts w:hint="eastAsia"/>
          <w:noProof/>
        </w:rPr>
        <mc:AlternateContent>
          <mc:Choice Requires="wps">
            <w:drawing>
              <wp:anchor distT="0" distB="0" distL="114300" distR="114300" simplePos="0" relativeHeight="251772928" behindDoc="0" locked="0" layoutInCell="1" allowOverlap="1" wp14:anchorId="6037CC9A" wp14:editId="0007EC5E">
                <wp:simplePos x="0" y="0"/>
                <wp:positionH relativeFrom="column">
                  <wp:posOffset>4427220</wp:posOffset>
                </wp:positionH>
                <wp:positionV relativeFrom="paragraph">
                  <wp:posOffset>193675</wp:posOffset>
                </wp:positionV>
                <wp:extent cx="1079500" cy="353695"/>
                <wp:effectExtent l="0" t="0" r="25400" b="27305"/>
                <wp:wrapNone/>
                <wp:docPr id="1306395957" name="四角形: 角を丸くする 1"/>
                <wp:cNvGraphicFramePr/>
                <a:graphic xmlns:a="http://schemas.openxmlformats.org/drawingml/2006/main">
                  <a:graphicData uri="http://schemas.microsoft.com/office/word/2010/wordprocessingShape">
                    <wps:wsp>
                      <wps:cNvSpPr/>
                      <wps:spPr>
                        <a:xfrm>
                          <a:off x="0" y="0"/>
                          <a:ext cx="1079500" cy="353695"/>
                        </a:xfrm>
                        <a:prstGeom prst="roundRect">
                          <a:avLst/>
                        </a:prstGeom>
                        <a:solidFill>
                          <a:schemeClr val="bg1"/>
                        </a:solidFill>
                        <a:ln w="6350" cap="rnd">
                          <a:solidFill>
                            <a:schemeClr val="accent1">
                              <a:lumMod val="75000"/>
                            </a:schemeClr>
                          </a:solidFill>
                          <a:prstDash val="solid"/>
                          <a:miter lim="800000"/>
                          <a:headEnd/>
                          <a:tailEnd/>
                        </a:ln>
                      </wps:spPr>
                      <wps:txbx>
                        <w:txbxContent>
                          <w:p w14:paraId="101D00DF" w14:textId="77777777" w:rsidR="00BA4441" w:rsidRPr="006B60F0" w:rsidRDefault="00BA4441" w:rsidP="00BA4441">
                            <w:pPr>
                              <w:snapToGrid w:val="0"/>
                              <w:spacing w:line="200" w:lineRule="exact"/>
                              <w:jc w:val="center"/>
                              <w:rPr>
                                <w:rFonts w:asciiTheme="majorEastAsia" w:eastAsiaTheme="majorEastAsia" w:hAnsiTheme="majorEastAsia"/>
                                <w:sz w:val="16"/>
                                <w:szCs w:val="16"/>
                              </w:rPr>
                            </w:pPr>
                            <w:r w:rsidRPr="006B60F0">
                              <w:rPr>
                                <w:rFonts w:asciiTheme="majorEastAsia" w:eastAsiaTheme="majorEastAsia" w:hAnsiTheme="majorEastAsia" w:hint="eastAsia"/>
                                <w:sz w:val="16"/>
                                <w:szCs w:val="16"/>
                              </w:rPr>
                              <w:t>博物館における</w:t>
                            </w:r>
                          </w:p>
                          <w:p w14:paraId="1EE083D6" w14:textId="608CAEDB" w:rsidR="00BA4441" w:rsidRPr="006B60F0" w:rsidRDefault="00BA4441" w:rsidP="00BA4441">
                            <w:pPr>
                              <w:snapToGrid w:val="0"/>
                              <w:spacing w:line="200" w:lineRule="exact"/>
                              <w:jc w:val="center"/>
                              <w:rPr>
                                <w:rFonts w:asciiTheme="majorEastAsia" w:eastAsiaTheme="majorEastAsia" w:hAnsiTheme="majorEastAsia"/>
                                <w:sz w:val="16"/>
                                <w:szCs w:val="16"/>
                              </w:rPr>
                            </w:pPr>
                            <w:r w:rsidRPr="006B60F0">
                              <w:rPr>
                                <w:rFonts w:asciiTheme="majorEastAsia" w:eastAsiaTheme="majorEastAsia" w:hAnsiTheme="majorEastAsia" w:hint="eastAsia"/>
                                <w:sz w:val="16"/>
                                <w:szCs w:val="16"/>
                              </w:rPr>
                              <w:t>教育活動を学ぶ</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37CC9A" id="_x0000_s1039" style="position:absolute;left:0;text-align:left;margin-left:348.6pt;margin-top:15.25pt;width:85pt;height:27.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" fillcolor="white [3212]" strokecolor="#2f5496 [2404]" strokeweight=".5pt">
                <v:stroke joinstyle="miter" endcap="round"/>
                <v:textbox inset="0,0,0,0">
                  <w:txbxContent>
                    <w:p w14:paraId="101D00DF" w14:textId="77777777" w:rsidR="00BA4441" w:rsidRPr="006B60F0" w:rsidRDefault="00BA4441" w:rsidP="00BA4441">
                      <w:pPr>
                        <w:snapToGrid w:val="0"/>
                        <w:spacing w:line="200" w:lineRule="exact"/>
                        <w:jc w:val="center"/>
                        <w:rPr>
                          <w:rFonts w:asciiTheme="majorEastAsia" w:eastAsiaTheme="majorEastAsia" w:hAnsiTheme="majorEastAsia"/>
                          <w:sz w:val="16"/>
                          <w:szCs w:val="16"/>
                        </w:rPr>
                      </w:pPr>
                      <w:r w:rsidRPr="006B60F0">
                        <w:rPr>
                          <w:rFonts w:asciiTheme="majorEastAsia" w:eastAsiaTheme="majorEastAsia" w:hAnsiTheme="majorEastAsia" w:hint="eastAsia"/>
                          <w:sz w:val="16"/>
                          <w:szCs w:val="16"/>
                        </w:rPr>
                        <w:t>博物館における</w:t>
                      </w:r>
                    </w:p>
                    <w:p w14:paraId="1EE083D6" w14:textId="608CAEDB" w:rsidR="00BA4441" w:rsidRPr="006B60F0" w:rsidRDefault="00BA4441" w:rsidP="00BA4441">
                      <w:pPr>
                        <w:snapToGrid w:val="0"/>
                        <w:spacing w:line="200" w:lineRule="exact"/>
                        <w:jc w:val="center"/>
                        <w:rPr>
                          <w:rFonts w:asciiTheme="majorEastAsia" w:eastAsiaTheme="majorEastAsia" w:hAnsiTheme="majorEastAsia"/>
                          <w:sz w:val="16"/>
                          <w:szCs w:val="16"/>
                        </w:rPr>
                      </w:pPr>
                      <w:r w:rsidRPr="006B60F0">
                        <w:rPr>
                          <w:rFonts w:asciiTheme="majorEastAsia" w:eastAsiaTheme="majorEastAsia" w:hAnsiTheme="majorEastAsia" w:hint="eastAsia"/>
                          <w:sz w:val="16"/>
                          <w:szCs w:val="16"/>
                        </w:rPr>
                        <w:t>教育活動を学ぶ</w:t>
                      </w:r>
                    </w:p>
                  </w:txbxContent>
                </v:textbox>
              </v:roundrect>
            </w:pict>
          </mc:Fallback>
        </mc:AlternateContent>
      </w:r>
      <w:r w:rsidR="00BA4441">
        <w:rPr>
          <w:rFonts w:hint="eastAsia"/>
          <w:noProof/>
        </w:rPr>
        <mc:AlternateContent>
          <mc:Choice Requires="wps">
            <w:drawing>
              <wp:anchor distT="0" distB="0" distL="114300" distR="114300" simplePos="0" relativeHeight="251764736" behindDoc="0" locked="0" layoutInCell="1" allowOverlap="1" wp14:anchorId="7691E8D1" wp14:editId="11EF3D51">
                <wp:simplePos x="0" y="0"/>
                <wp:positionH relativeFrom="column">
                  <wp:posOffset>358140</wp:posOffset>
                </wp:positionH>
                <wp:positionV relativeFrom="paragraph">
                  <wp:posOffset>194310</wp:posOffset>
                </wp:positionV>
                <wp:extent cx="1079500" cy="353695"/>
                <wp:effectExtent l="0" t="0" r="25400" b="27305"/>
                <wp:wrapNone/>
                <wp:docPr id="2000309161" name="四角形: 角を丸くする 1"/>
                <wp:cNvGraphicFramePr/>
                <a:graphic xmlns:a="http://schemas.openxmlformats.org/drawingml/2006/main">
                  <a:graphicData uri="http://schemas.microsoft.com/office/word/2010/wordprocessingShape">
                    <wps:wsp>
                      <wps:cNvSpPr/>
                      <wps:spPr>
                        <a:xfrm>
                          <a:off x="0" y="0"/>
                          <a:ext cx="1079500" cy="353695"/>
                        </a:xfrm>
                        <a:prstGeom prst="roundRect">
                          <a:avLst/>
                        </a:prstGeom>
                        <a:solidFill>
                          <a:schemeClr val="bg1"/>
                        </a:solidFill>
                        <a:ln w="6350" cap="rnd">
                          <a:solidFill>
                            <a:schemeClr val="accent1">
                              <a:lumMod val="75000"/>
                            </a:schemeClr>
                          </a:solidFill>
                          <a:prstDash val="solid"/>
                          <a:miter lim="800000"/>
                          <a:headEnd/>
                          <a:tailEnd/>
                        </a:ln>
                      </wps:spPr>
                      <wps:txbx>
                        <w:txbxContent>
                          <w:p w14:paraId="1F951BAA" w14:textId="58E27F8A" w:rsidR="009353C8" w:rsidRPr="006B60F0" w:rsidRDefault="009353C8" w:rsidP="000573CE">
                            <w:pPr>
                              <w:spacing w:line="200" w:lineRule="exact"/>
                              <w:jc w:val="center"/>
                              <w:rPr>
                                <w:rFonts w:asciiTheme="majorEastAsia" w:eastAsiaTheme="majorEastAsia" w:hAnsiTheme="majorEastAsia"/>
                                <w:sz w:val="16"/>
                                <w:szCs w:val="16"/>
                              </w:rPr>
                            </w:pPr>
                            <w:r w:rsidRPr="006B60F0">
                              <w:rPr>
                                <w:rFonts w:asciiTheme="majorEastAsia" w:eastAsiaTheme="majorEastAsia" w:hAnsiTheme="majorEastAsia" w:hint="eastAsia"/>
                                <w:sz w:val="16"/>
                                <w:szCs w:val="16"/>
                              </w:rPr>
                              <w:t>博物館の歴史を学ぶ</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91E8D1" id="_x0000_s1040" style="position:absolute;left:0;text-align:left;margin-left:28.2pt;margin-top:15.3pt;width:85pt;height:27.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" fillcolor="white [3212]" strokecolor="#2f5496 [2404]" strokeweight=".5pt">
                <v:stroke joinstyle="miter" endcap="round"/>
                <v:textbox inset="0,,0">
                  <w:txbxContent>
                    <w:p w14:paraId="1F951BAA" w14:textId="58E27F8A" w:rsidR="009353C8" w:rsidRPr="006B60F0" w:rsidRDefault="009353C8" w:rsidP="000573CE">
                      <w:pPr>
                        <w:spacing w:line="200" w:lineRule="exact"/>
                        <w:jc w:val="center"/>
                        <w:rPr>
                          <w:rFonts w:asciiTheme="majorEastAsia" w:eastAsiaTheme="majorEastAsia" w:hAnsiTheme="majorEastAsia"/>
                          <w:sz w:val="16"/>
                          <w:szCs w:val="16"/>
                        </w:rPr>
                      </w:pPr>
                      <w:r w:rsidRPr="006B60F0">
                        <w:rPr>
                          <w:rFonts w:asciiTheme="majorEastAsia" w:eastAsiaTheme="majorEastAsia" w:hAnsiTheme="majorEastAsia" w:hint="eastAsia"/>
                          <w:sz w:val="16"/>
                          <w:szCs w:val="16"/>
                        </w:rPr>
                        <w:t>博物館の歴史を学ぶ</w:t>
                      </w:r>
                    </w:p>
                  </w:txbxContent>
                </v:textbox>
              </v:roundrect>
            </w:pict>
          </mc:Fallback>
        </mc:AlternateContent>
      </w:r>
    </w:p>
    <w:p w14:paraId="1BF223EA" w14:textId="207EE401" w:rsidR="0071546D" w:rsidRDefault="00BA4441" w:rsidP="00A642DB">
      <w:pPr>
        <w:pStyle w:val="a5"/>
      </w:pPr>
      <w:r>
        <w:rPr>
          <w:rFonts w:hint="eastAsia"/>
          <w:noProof/>
          <w:color w:val="1F3864" w:themeColor="accent1" w:themeShade="80"/>
        </w:rPr>
        <mc:AlternateContent>
          <mc:Choice Requires="wps">
            <w:drawing>
              <wp:anchor distT="0" distB="0" distL="114300" distR="114300" simplePos="0" relativeHeight="251788288" behindDoc="0" locked="0" layoutInCell="1" allowOverlap="1" wp14:anchorId="3EFDAB4B" wp14:editId="3630B076">
                <wp:simplePos x="0" y="0"/>
                <wp:positionH relativeFrom="column">
                  <wp:posOffset>3354293</wp:posOffset>
                </wp:positionH>
                <wp:positionV relativeFrom="paragraph">
                  <wp:posOffset>96520</wp:posOffset>
                </wp:positionV>
                <wp:extent cx="944880" cy="354330"/>
                <wp:effectExtent l="0" t="0" r="26670" b="26670"/>
                <wp:wrapNone/>
                <wp:docPr id="1440611820" name="四角形: 角を丸くする 2"/>
                <wp:cNvGraphicFramePr/>
                <a:graphic xmlns:a="http://schemas.openxmlformats.org/drawingml/2006/main">
                  <a:graphicData uri="http://schemas.microsoft.com/office/word/2010/wordprocessingShape">
                    <wps:wsp>
                      <wps:cNvSpPr/>
                      <wps:spPr>
                        <a:xfrm>
                          <a:off x="0" y="0"/>
                          <a:ext cx="944880" cy="354330"/>
                        </a:xfrm>
                        <a:prstGeom prst="roundRect">
                          <a:avLst/>
                        </a:prstGeom>
                        <a:solidFill>
                          <a:schemeClr val="accent2">
                            <a:lumMod val="40000"/>
                            <a:lumOff val="60000"/>
                          </a:schemeClr>
                        </a:solidFill>
                        <a:ln w="6350">
                          <a:solidFill>
                            <a:srgbClr val="C0504D"/>
                          </a:solidFill>
                          <a:miter lim="800000"/>
                          <a:headEnd/>
                          <a:tailEnd/>
                        </a:ln>
                      </wps:spPr>
                      <wps:txbx>
                        <w:txbxContent>
                          <w:p w14:paraId="047FB67F" w14:textId="77777777" w:rsidR="00BA4441" w:rsidRPr="00845F35" w:rsidRDefault="00BA4441" w:rsidP="00BA4441">
                            <w:pPr>
                              <w:pStyle w:val="a8"/>
                              <w:spacing w:line="220" w:lineRule="exact"/>
                              <w:jc w:val="center"/>
                              <w:rPr>
                                <w:rStyle w:val="af2"/>
                                <w:sz w:val="16"/>
                                <w:szCs w:val="16"/>
                              </w:rPr>
                            </w:pPr>
                            <w:r w:rsidRPr="00845F35">
                              <w:rPr>
                                <w:rStyle w:val="af2"/>
                                <w:rFonts w:hint="eastAsia"/>
                                <w:sz w:val="16"/>
                                <w:szCs w:val="16"/>
                              </w:rPr>
                              <w:t>博物館教育論</w:t>
                            </w:r>
                          </w:p>
                          <w:p w14:paraId="13228B03" w14:textId="2A0826EA" w:rsidR="00BA4441" w:rsidRPr="00845F35" w:rsidRDefault="00BA4441" w:rsidP="00BA4441">
                            <w:pPr>
                              <w:pStyle w:val="a8"/>
                              <w:spacing w:line="220" w:lineRule="exact"/>
                              <w:jc w:val="center"/>
                              <w:rPr>
                                <w:rStyle w:val="af2"/>
                                <w:sz w:val="16"/>
                                <w:szCs w:val="16"/>
                              </w:rPr>
                            </w:pPr>
                            <w:r w:rsidRPr="00845F35">
                              <w:rPr>
                                <w:rStyle w:val="af2"/>
                                <w:rFonts w:hint="eastAsia"/>
                                <w:sz w:val="16"/>
                                <w:szCs w:val="16"/>
                              </w:rPr>
                              <w:t>（教育学）</w:t>
                            </w:r>
                          </w:p>
                        </w:txbxContent>
                      </wps:txbx>
                      <wps:bodyPr rot="0" spcFirstLastPara="0" vertOverflow="overflow" horzOverflow="overflow" vert="horz" wrap="square" lIns="0" tIns="1800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FDAB4B" id="_x0000_s1041" style="position:absolute;left:0;text-align:left;margin-left:264.1pt;margin-top:7.6pt;width:74.4pt;height:27.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" fillcolor="#f7caac [1301]" strokecolor="#c0504d" strokeweight=".5pt">
                <v:stroke joinstyle="miter"/>
                <v:textbox inset="0,.5mm,0,0">
                  <w:txbxContent>
                    <w:p w14:paraId="047FB67F" w14:textId="77777777" w:rsidR="00BA4441" w:rsidRPr="00845F35" w:rsidRDefault="00BA4441" w:rsidP="00BA4441">
                      <w:pPr>
                        <w:pStyle w:val="a8"/>
                        <w:spacing w:line="220" w:lineRule="exact"/>
                        <w:jc w:val="center"/>
                        <w:rPr>
                          <w:rStyle w:val="af2"/>
                          <w:sz w:val="16"/>
                          <w:szCs w:val="16"/>
                        </w:rPr>
                      </w:pPr>
                      <w:r w:rsidRPr="00845F35">
                        <w:rPr>
                          <w:rStyle w:val="af2"/>
                          <w:rFonts w:hint="eastAsia"/>
                          <w:sz w:val="16"/>
                          <w:szCs w:val="16"/>
                        </w:rPr>
                        <w:t>博物館教育論</w:t>
                      </w:r>
                    </w:p>
                    <w:p w14:paraId="13228B03" w14:textId="2A0826EA" w:rsidR="00BA4441" w:rsidRPr="00845F35" w:rsidRDefault="00BA4441" w:rsidP="00BA4441">
                      <w:pPr>
                        <w:pStyle w:val="a8"/>
                        <w:spacing w:line="220" w:lineRule="exact"/>
                        <w:jc w:val="center"/>
                        <w:rPr>
                          <w:rStyle w:val="af2"/>
                          <w:sz w:val="16"/>
                          <w:szCs w:val="16"/>
                        </w:rPr>
                      </w:pPr>
                      <w:r w:rsidRPr="00845F35">
                        <w:rPr>
                          <w:rStyle w:val="af2"/>
                          <w:rFonts w:hint="eastAsia"/>
                          <w:sz w:val="16"/>
                          <w:szCs w:val="16"/>
                        </w:rPr>
                        <w:t>（教育学）</w:t>
                      </w:r>
                    </w:p>
                  </w:txbxContent>
                </v:textbox>
              </v:roundrect>
            </w:pict>
          </mc:Fallback>
        </mc:AlternateContent>
      </w:r>
      <w:r>
        <w:rPr>
          <w:rFonts w:hint="eastAsia"/>
          <w:noProof/>
          <w:color w:val="1F3864" w:themeColor="accent1" w:themeShade="80"/>
        </w:rPr>
        <mc:AlternateContent>
          <mc:Choice Requires="wps">
            <w:drawing>
              <wp:anchor distT="0" distB="0" distL="114300" distR="114300" simplePos="0" relativeHeight="251780096" behindDoc="0" locked="0" layoutInCell="1" allowOverlap="1" wp14:anchorId="1DB48E07" wp14:editId="63B37E29">
                <wp:simplePos x="0" y="0"/>
                <wp:positionH relativeFrom="column">
                  <wp:posOffset>1569085</wp:posOffset>
                </wp:positionH>
                <wp:positionV relativeFrom="paragraph">
                  <wp:posOffset>96520</wp:posOffset>
                </wp:positionV>
                <wp:extent cx="944880" cy="354330"/>
                <wp:effectExtent l="0" t="0" r="26670" b="26670"/>
                <wp:wrapNone/>
                <wp:docPr id="620548685" name="四角形: 角を丸くする 2"/>
                <wp:cNvGraphicFramePr/>
                <a:graphic xmlns:a="http://schemas.openxmlformats.org/drawingml/2006/main">
                  <a:graphicData uri="http://schemas.microsoft.com/office/word/2010/wordprocessingShape">
                    <wps:wsp>
                      <wps:cNvSpPr/>
                      <wps:spPr>
                        <a:xfrm>
                          <a:off x="0" y="0"/>
                          <a:ext cx="944880" cy="354330"/>
                        </a:xfrm>
                        <a:prstGeom prst="roundRect">
                          <a:avLst/>
                        </a:prstGeom>
                        <a:solidFill>
                          <a:schemeClr val="accent2">
                            <a:lumMod val="40000"/>
                            <a:lumOff val="60000"/>
                          </a:schemeClr>
                        </a:solidFill>
                        <a:ln w="6350">
                          <a:solidFill>
                            <a:srgbClr val="C0504D"/>
                          </a:solidFill>
                          <a:miter lim="800000"/>
                          <a:headEnd/>
                          <a:tailEnd/>
                        </a:ln>
                      </wps:spPr>
                      <wps:txbx>
                        <w:txbxContent>
                          <w:p w14:paraId="74AA7B2F" w14:textId="77777777" w:rsidR="00BA4441" w:rsidRPr="00845F35" w:rsidRDefault="00BA4441" w:rsidP="00BA4441">
                            <w:pPr>
                              <w:pStyle w:val="a8"/>
                              <w:spacing w:line="220" w:lineRule="exact"/>
                              <w:jc w:val="center"/>
                              <w:rPr>
                                <w:rStyle w:val="af2"/>
                                <w:sz w:val="16"/>
                                <w:szCs w:val="16"/>
                              </w:rPr>
                            </w:pPr>
                            <w:r w:rsidRPr="00845F35">
                              <w:rPr>
                                <w:rStyle w:val="af2"/>
                                <w:rFonts w:hint="eastAsia"/>
                                <w:sz w:val="16"/>
                                <w:szCs w:val="16"/>
                              </w:rPr>
                              <w:t>博物館史</w:t>
                            </w:r>
                          </w:p>
                          <w:p w14:paraId="4B44ADEA" w14:textId="77777777" w:rsidR="00BA4441" w:rsidRPr="00845F35" w:rsidRDefault="00BA4441" w:rsidP="00BA4441">
                            <w:pPr>
                              <w:pStyle w:val="a8"/>
                              <w:spacing w:line="220" w:lineRule="exact"/>
                              <w:jc w:val="center"/>
                              <w:rPr>
                                <w:rStyle w:val="af2"/>
                                <w:sz w:val="16"/>
                                <w:szCs w:val="16"/>
                              </w:rPr>
                            </w:pPr>
                            <w:r w:rsidRPr="00845F35">
                              <w:rPr>
                                <w:rStyle w:val="af2"/>
                                <w:rFonts w:hint="eastAsia"/>
                                <w:sz w:val="16"/>
                                <w:szCs w:val="16"/>
                              </w:rPr>
                              <w:t>（歴史学）</w:t>
                            </w:r>
                          </w:p>
                          <w:p w14:paraId="3B0BDD32" w14:textId="77777777" w:rsidR="00BA4441" w:rsidRPr="00845F35" w:rsidRDefault="00BA4441" w:rsidP="00BA4441">
                            <w:pPr>
                              <w:jc w:val="center"/>
                              <w:rPr>
                                <w:rStyle w:val="af2"/>
                                <w:sz w:val="16"/>
                                <w:szCs w:val="16"/>
                              </w:rPr>
                            </w:pPr>
                          </w:p>
                        </w:txbxContent>
                      </wps:txbx>
                      <wps:bodyPr rot="0" spcFirstLastPara="0" vertOverflow="overflow" horzOverflow="overflow" vert="horz" wrap="square" lIns="0" tIns="1800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B48E07" id="_x0000_s1042" style="position:absolute;left:0;text-align:left;margin-left:123.55pt;margin-top:7.6pt;width:74.4pt;height:27.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" fillcolor="#f7caac [1301]" strokecolor="#c0504d" strokeweight=".5pt">
                <v:stroke joinstyle="miter"/>
                <v:textbox inset="0,.5mm,0,0">
                  <w:txbxContent>
                    <w:p w14:paraId="74AA7B2F" w14:textId="77777777" w:rsidR="00BA4441" w:rsidRPr="00845F35" w:rsidRDefault="00BA4441" w:rsidP="00BA4441">
                      <w:pPr>
                        <w:pStyle w:val="a8"/>
                        <w:spacing w:line="220" w:lineRule="exact"/>
                        <w:jc w:val="center"/>
                        <w:rPr>
                          <w:rStyle w:val="af2"/>
                          <w:sz w:val="16"/>
                          <w:szCs w:val="16"/>
                        </w:rPr>
                      </w:pPr>
                      <w:r w:rsidRPr="00845F35">
                        <w:rPr>
                          <w:rStyle w:val="af2"/>
                          <w:rFonts w:hint="eastAsia"/>
                          <w:sz w:val="16"/>
                          <w:szCs w:val="16"/>
                        </w:rPr>
                        <w:t>博物館史</w:t>
                      </w:r>
                    </w:p>
                    <w:p w14:paraId="4B44ADEA" w14:textId="77777777" w:rsidR="00BA4441" w:rsidRPr="00845F35" w:rsidRDefault="00BA4441" w:rsidP="00BA4441">
                      <w:pPr>
                        <w:pStyle w:val="a8"/>
                        <w:spacing w:line="220" w:lineRule="exact"/>
                        <w:jc w:val="center"/>
                        <w:rPr>
                          <w:rStyle w:val="af2"/>
                          <w:sz w:val="16"/>
                          <w:szCs w:val="16"/>
                        </w:rPr>
                      </w:pPr>
                      <w:r w:rsidRPr="00845F35">
                        <w:rPr>
                          <w:rStyle w:val="af2"/>
                          <w:rFonts w:hint="eastAsia"/>
                          <w:sz w:val="16"/>
                          <w:szCs w:val="16"/>
                        </w:rPr>
                        <w:t>（歴史学）</w:t>
                      </w:r>
                    </w:p>
                    <w:p w14:paraId="3B0BDD32" w14:textId="77777777" w:rsidR="00BA4441" w:rsidRPr="00845F35" w:rsidRDefault="00BA4441" w:rsidP="00BA4441">
                      <w:pPr>
                        <w:jc w:val="center"/>
                        <w:rPr>
                          <w:rStyle w:val="af2"/>
                          <w:sz w:val="16"/>
                          <w:szCs w:val="16"/>
                        </w:rPr>
                      </w:pPr>
                    </w:p>
                  </w:txbxContent>
                </v:textbox>
              </v:roundrect>
            </w:pict>
          </mc:Fallback>
        </mc:AlternateContent>
      </w:r>
    </w:p>
    <w:p w14:paraId="64E4F173" w14:textId="3E0FB3A0" w:rsidR="0071546D" w:rsidRDefault="0071546D" w:rsidP="00A642DB">
      <w:pPr>
        <w:pStyle w:val="a5"/>
      </w:pPr>
    </w:p>
    <w:p w14:paraId="7B6ADBB6" w14:textId="32E667E7" w:rsidR="0071546D" w:rsidRDefault="00B75C8F" w:rsidP="00A642DB">
      <w:pPr>
        <w:pStyle w:val="a5"/>
      </w:pPr>
      <w:r>
        <w:rPr>
          <w:rFonts w:hint="eastAsia"/>
          <w:noProof/>
          <w:color w:val="1F3864" w:themeColor="accent1" w:themeShade="80"/>
        </w:rPr>
        <mc:AlternateContent>
          <mc:Choice Requires="wps">
            <w:drawing>
              <wp:anchor distT="0" distB="0" distL="114300" distR="114300" simplePos="0" relativeHeight="251793408" behindDoc="0" locked="0" layoutInCell="1" allowOverlap="1" wp14:anchorId="5B0B6ECE" wp14:editId="68123CAE">
                <wp:simplePos x="0" y="0"/>
                <wp:positionH relativeFrom="margin">
                  <wp:posOffset>2802255</wp:posOffset>
                </wp:positionH>
                <wp:positionV relativeFrom="paragraph">
                  <wp:posOffset>26447</wp:posOffset>
                </wp:positionV>
                <wp:extent cx="308610" cy="1204595"/>
                <wp:effectExtent l="0" t="0" r="0" b="0"/>
                <wp:wrapNone/>
                <wp:docPr id="2015993646" name="四角形: 角を丸くする 3"/>
                <wp:cNvGraphicFramePr/>
                <a:graphic xmlns:a="http://schemas.openxmlformats.org/drawingml/2006/main">
                  <a:graphicData uri="http://schemas.microsoft.com/office/word/2010/wordprocessingShape">
                    <wps:wsp>
                      <wps:cNvSpPr/>
                      <wps:spPr>
                        <a:xfrm>
                          <a:off x="0" y="0"/>
                          <a:ext cx="308610" cy="1204595"/>
                        </a:xfrm>
                        <a:prstGeom prst="roundRect">
                          <a:avLst/>
                        </a:prstGeom>
                        <a:solidFill>
                          <a:srgbClr val="C0504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C7ED36" w14:textId="5936E662" w:rsidR="00B75C8F" w:rsidRPr="00845F35" w:rsidRDefault="00B75C8F" w:rsidP="00845F35">
                            <w:pPr>
                              <w:snapToGrid w:val="0"/>
                              <w:jc w:val="center"/>
                              <w:rPr>
                                <w:rStyle w:val="af2"/>
                                <w:color w:val="FFFFFF" w:themeColor="background1"/>
                              </w:rPr>
                            </w:pPr>
                            <w:r w:rsidRPr="00845F35">
                              <w:rPr>
                                <w:rStyle w:val="af2"/>
                                <w:rFonts w:hint="eastAsia"/>
                                <w:color w:val="FFFFFF" w:themeColor="background1"/>
                              </w:rPr>
                              <w:t>博物館</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0B6ECE" id="四角形: 角を丸くする 3" o:spid="_x0000_s1043" style="position:absolute;left:0;text-align:left;margin-left:220.65pt;margin-top:2.1pt;width:24.3pt;height:94.85pt;z-index:251793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" fillcolor="#c0504d" stroked="f" strokeweight="1pt">
                <v:stroke joinstyle="miter"/>
                <v:textbox style="layout-flow:vertical-ideographic" inset="0,0,0,0">
                  <w:txbxContent>
                    <w:p w14:paraId="2EC7ED36" w14:textId="5936E662" w:rsidR="00B75C8F" w:rsidRPr="00845F35" w:rsidRDefault="00B75C8F" w:rsidP="00845F35">
                      <w:pPr>
                        <w:snapToGrid w:val="0"/>
                        <w:jc w:val="center"/>
                        <w:rPr>
                          <w:rStyle w:val="af2"/>
                          <w:color w:val="FFFFFF" w:themeColor="background1"/>
                        </w:rPr>
                      </w:pPr>
                      <w:r w:rsidRPr="00845F35">
                        <w:rPr>
                          <w:rStyle w:val="af2"/>
                          <w:rFonts w:hint="eastAsia"/>
                          <w:color w:val="FFFFFF" w:themeColor="background1"/>
                        </w:rPr>
                        <w:t>博物館</w:t>
                      </w:r>
                    </w:p>
                  </w:txbxContent>
                </v:textbox>
                <w10:wrap anchorx="margin"/>
              </v:roundrect>
            </w:pict>
          </mc:Fallback>
        </mc:AlternateContent>
      </w:r>
      <w:r w:rsidR="00BA4441">
        <w:rPr>
          <w:rFonts w:hint="eastAsia"/>
          <w:noProof/>
          <w:color w:val="1F3864" w:themeColor="accent1" w:themeShade="80"/>
        </w:rPr>
        <mc:AlternateContent>
          <mc:Choice Requires="wps">
            <w:drawing>
              <wp:anchor distT="0" distB="0" distL="114300" distR="114300" simplePos="0" relativeHeight="251782144" behindDoc="0" locked="0" layoutInCell="1" allowOverlap="1" wp14:anchorId="588F0978" wp14:editId="24978419">
                <wp:simplePos x="0" y="0"/>
                <wp:positionH relativeFrom="column">
                  <wp:posOffset>1569085</wp:posOffset>
                </wp:positionH>
                <wp:positionV relativeFrom="paragraph">
                  <wp:posOffset>186690</wp:posOffset>
                </wp:positionV>
                <wp:extent cx="944880" cy="354330"/>
                <wp:effectExtent l="0" t="0" r="26670" b="26670"/>
                <wp:wrapNone/>
                <wp:docPr id="75423228" name="四角形: 角を丸くする 2"/>
                <wp:cNvGraphicFramePr/>
                <a:graphic xmlns:a="http://schemas.openxmlformats.org/drawingml/2006/main">
                  <a:graphicData uri="http://schemas.microsoft.com/office/word/2010/wordprocessingShape">
                    <wps:wsp>
                      <wps:cNvSpPr/>
                      <wps:spPr>
                        <a:xfrm>
                          <a:off x="0" y="0"/>
                          <a:ext cx="944880" cy="354330"/>
                        </a:xfrm>
                        <a:prstGeom prst="roundRect">
                          <a:avLst/>
                        </a:prstGeom>
                        <a:solidFill>
                          <a:schemeClr val="accent2">
                            <a:lumMod val="40000"/>
                            <a:lumOff val="60000"/>
                          </a:schemeClr>
                        </a:solidFill>
                        <a:ln w="6350">
                          <a:solidFill>
                            <a:srgbClr val="C0504D"/>
                          </a:solidFill>
                          <a:miter lim="800000"/>
                          <a:headEnd/>
                          <a:tailEnd/>
                        </a:ln>
                      </wps:spPr>
                      <wps:txbx>
                        <w:txbxContent>
                          <w:p w14:paraId="62EED9AB" w14:textId="77777777" w:rsidR="00BA4441" w:rsidRPr="00845F35" w:rsidRDefault="00BA4441" w:rsidP="00BA4441">
                            <w:pPr>
                              <w:pStyle w:val="a8"/>
                              <w:spacing w:line="220" w:lineRule="exact"/>
                              <w:jc w:val="center"/>
                              <w:rPr>
                                <w:rStyle w:val="af2"/>
                                <w:sz w:val="16"/>
                                <w:szCs w:val="16"/>
                              </w:rPr>
                            </w:pPr>
                            <w:r w:rsidRPr="00845F35">
                              <w:rPr>
                                <w:rStyle w:val="af2"/>
                                <w:rFonts w:hint="eastAsia"/>
                                <w:sz w:val="16"/>
                                <w:szCs w:val="16"/>
                              </w:rPr>
                              <w:t>博物館経営論</w:t>
                            </w:r>
                          </w:p>
                          <w:p w14:paraId="0021667E" w14:textId="77777777" w:rsidR="00BA4441" w:rsidRPr="00845F35" w:rsidRDefault="00BA4441" w:rsidP="00BA4441">
                            <w:pPr>
                              <w:pStyle w:val="a8"/>
                              <w:spacing w:line="220" w:lineRule="exact"/>
                              <w:jc w:val="center"/>
                              <w:rPr>
                                <w:rStyle w:val="af2"/>
                                <w:sz w:val="16"/>
                                <w:szCs w:val="16"/>
                              </w:rPr>
                            </w:pPr>
                            <w:r w:rsidRPr="00845F35">
                              <w:rPr>
                                <w:rStyle w:val="af2"/>
                                <w:rFonts w:hint="eastAsia"/>
                                <w:sz w:val="16"/>
                                <w:szCs w:val="16"/>
                              </w:rPr>
                              <w:t>（経営学）</w:t>
                            </w:r>
                          </w:p>
                          <w:p w14:paraId="5A8D2B1B" w14:textId="77777777" w:rsidR="00BA4441" w:rsidRPr="00845F35" w:rsidRDefault="00BA4441" w:rsidP="00BA4441">
                            <w:pPr>
                              <w:jc w:val="center"/>
                              <w:rPr>
                                <w:rStyle w:val="af2"/>
                                <w:sz w:val="16"/>
                                <w:szCs w:val="16"/>
                              </w:rPr>
                            </w:pPr>
                          </w:p>
                        </w:txbxContent>
                      </wps:txbx>
                      <wps:bodyPr rot="0" spcFirstLastPara="0" vertOverflow="overflow" horzOverflow="overflow" vert="horz" wrap="square" lIns="0" tIns="1800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8F0978" id="_x0000_s1044" style="position:absolute;left:0;text-align:left;margin-left:123.55pt;margin-top:14.7pt;width:74.4pt;height:27.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" fillcolor="#f7caac [1301]" strokecolor="#c0504d" strokeweight=".5pt">
                <v:stroke joinstyle="miter"/>
                <v:textbox inset="0,.5mm,0,0">
                  <w:txbxContent>
                    <w:p w14:paraId="62EED9AB" w14:textId="77777777" w:rsidR="00BA4441" w:rsidRPr="00845F35" w:rsidRDefault="00BA4441" w:rsidP="00BA4441">
                      <w:pPr>
                        <w:pStyle w:val="a8"/>
                        <w:spacing w:line="220" w:lineRule="exact"/>
                        <w:jc w:val="center"/>
                        <w:rPr>
                          <w:rStyle w:val="af2"/>
                          <w:sz w:val="16"/>
                          <w:szCs w:val="16"/>
                        </w:rPr>
                      </w:pPr>
                      <w:r w:rsidRPr="00845F35">
                        <w:rPr>
                          <w:rStyle w:val="af2"/>
                          <w:rFonts w:hint="eastAsia"/>
                          <w:sz w:val="16"/>
                          <w:szCs w:val="16"/>
                        </w:rPr>
                        <w:t>博物館経営論</w:t>
                      </w:r>
                    </w:p>
                    <w:p w14:paraId="0021667E" w14:textId="77777777" w:rsidR="00BA4441" w:rsidRPr="00845F35" w:rsidRDefault="00BA4441" w:rsidP="00BA4441">
                      <w:pPr>
                        <w:pStyle w:val="a8"/>
                        <w:spacing w:line="220" w:lineRule="exact"/>
                        <w:jc w:val="center"/>
                        <w:rPr>
                          <w:rStyle w:val="af2"/>
                          <w:sz w:val="16"/>
                          <w:szCs w:val="16"/>
                        </w:rPr>
                      </w:pPr>
                      <w:r w:rsidRPr="00845F35">
                        <w:rPr>
                          <w:rStyle w:val="af2"/>
                          <w:rFonts w:hint="eastAsia"/>
                          <w:sz w:val="16"/>
                          <w:szCs w:val="16"/>
                        </w:rPr>
                        <w:t>（経営学）</w:t>
                      </w:r>
                    </w:p>
                    <w:p w14:paraId="5A8D2B1B" w14:textId="77777777" w:rsidR="00BA4441" w:rsidRPr="00845F35" w:rsidRDefault="00BA4441" w:rsidP="00BA4441">
                      <w:pPr>
                        <w:jc w:val="center"/>
                        <w:rPr>
                          <w:rStyle w:val="af2"/>
                          <w:sz w:val="16"/>
                          <w:szCs w:val="16"/>
                        </w:rPr>
                      </w:pPr>
                    </w:p>
                  </w:txbxContent>
                </v:textbox>
              </v:roundrect>
            </w:pict>
          </mc:Fallback>
        </mc:AlternateContent>
      </w:r>
      <w:r w:rsidR="00BA4441">
        <w:rPr>
          <w:rFonts w:hint="eastAsia"/>
          <w:noProof/>
        </w:rPr>
        <mc:AlternateContent>
          <mc:Choice Requires="wps">
            <w:drawing>
              <wp:anchor distT="0" distB="0" distL="114300" distR="114300" simplePos="0" relativeHeight="251774976" behindDoc="0" locked="0" layoutInCell="1" allowOverlap="1" wp14:anchorId="0BE6BD64" wp14:editId="4B0385A0">
                <wp:simplePos x="0" y="0"/>
                <wp:positionH relativeFrom="column">
                  <wp:posOffset>4425950</wp:posOffset>
                </wp:positionH>
                <wp:positionV relativeFrom="paragraph">
                  <wp:posOffset>114300</wp:posOffset>
                </wp:positionV>
                <wp:extent cx="1079500" cy="353695"/>
                <wp:effectExtent l="0" t="0" r="25400" b="27305"/>
                <wp:wrapNone/>
                <wp:docPr id="425587249" name="四角形: 角を丸くする 1"/>
                <wp:cNvGraphicFramePr/>
                <a:graphic xmlns:a="http://schemas.openxmlformats.org/drawingml/2006/main">
                  <a:graphicData uri="http://schemas.microsoft.com/office/word/2010/wordprocessingShape">
                    <wps:wsp>
                      <wps:cNvSpPr/>
                      <wps:spPr>
                        <a:xfrm>
                          <a:off x="0" y="0"/>
                          <a:ext cx="1079500" cy="353695"/>
                        </a:xfrm>
                        <a:prstGeom prst="roundRect">
                          <a:avLst/>
                        </a:prstGeom>
                        <a:solidFill>
                          <a:schemeClr val="bg1"/>
                        </a:solidFill>
                        <a:ln w="6350" cap="rnd">
                          <a:solidFill>
                            <a:schemeClr val="accent1">
                              <a:lumMod val="75000"/>
                            </a:schemeClr>
                          </a:solidFill>
                          <a:prstDash val="solid"/>
                          <a:miter lim="800000"/>
                          <a:headEnd/>
                          <a:tailEnd/>
                        </a:ln>
                      </wps:spPr>
                      <wps:txbx>
                        <w:txbxContent>
                          <w:p w14:paraId="4940CB3F" w14:textId="77777777" w:rsidR="00BA4441" w:rsidRPr="006B60F0" w:rsidRDefault="00BA4441" w:rsidP="00BA4441">
                            <w:pPr>
                              <w:spacing w:line="200" w:lineRule="exact"/>
                              <w:jc w:val="center"/>
                              <w:rPr>
                                <w:rFonts w:asciiTheme="majorEastAsia" w:eastAsiaTheme="majorEastAsia" w:hAnsiTheme="majorEastAsia"/>
                                <w:sz w:val="16"/>
                              </w:rPr>
                            </w:pPr>
                            <w:r w:rsidRPr="006B60F0">
                              <w:rPr>
                                <w:rFonts w:asciiTheme="majorEastAsia" w:eastAsiaTheme="majorEastAsia" w:hAnsiTheme="majorEastAsia" w:hint="eastAsia"/>
                                <w:sz w:val="16"/>
                              </w:rPr>
                              <w:t>博物館資料について</w:t>
                            </w:r>
                          </w:p>
                          <w:p w14:paraId="256576AE" w14:textId="4240C134" w:rsidR="00BA4441" w:rsidRPr="006B60F0" w:rsidRDefault="00BA4441" w:rsidP="00BA4441">
                            <w:pPr>
                              <w:spacing w:line="200" w:lineRule="exact"/>
                              <w:jc w:val="center"/>
                              <w:rPr>
                                <w:rFonts w:asciiTheme="majorEastAsia" w:eastAsiaTheme="majorEastAsia" w:hAnsiTheme="majorEastAsia"/>
                                <w:sz w:val="16"/>
                                <w:szCs w:val="16"/>
                              </w:rPr>
                            </w:pPr>
                            <w:r w:rsidRPr="006B60F0">
                              <w:rPr>
                                <w:rFonts w:asciiTheme="majorEastAsia" w:eastAsiaTheme="majorEastAsia" w:hAnsiTheme="majorEastAsia" w:hint="eastAsia"/>
                                <w:sz w:val="16"/>
                              </w:rPr>
                              <w:t>研究する</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E6BD64" id="_x0000_s1045" style="position:absolute;left:0;text-align:left;margin-left:348.5pt;margin-top:9pt;width:85pt;height:27.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" fillcolor="white [3212]" strokecolor="#2f5496 [2404]" strokeweight=".5pt">
                <v:stroke joinstyle="miter" endcap="round"/>
                <v:textbox inset="0,0,0,0">
                  <w:txbxContent>
                    <w:p w14:paraId="4940CB3F" w14:textId="77777777" w:rsidR="00BA4441" w:rsidRPr="006B60F0" w:rsidRDefault="00BA4441" w:rsidP="00BA4441">
                      <w:pPr>
                        <w:spacing w:line="200" w:lineRule="exact"/>
                        <w:jc w:val="center"/>
                        <w:rPr>
                          <w:rFonts w:asciiTheme="majorEastAsia" w:eastAsiaTheme="majorEastAsia" w:hAnsiTheme="majorEastAsia"/>
                          <w:sz w:val="16"/>
                        </w:rPr>
                      </w:pPr>
                      <w:r w:rsidRPr="006B60F0">
                        <w:rPr>
                          <w:rFonts w:asciiTheme="majorEastAsia" w:eastAsiaTheme="majorEastAsia" w:hAnsiTheme="majorEastAsia" w:hint="eastAsia"/>
                          <w:sz w:val="16"/>
                        </w:rPr>
                        <w:t>博物館資料について</w:t>
                      </w:r>
                    </w:p>
                    <w:p w14:paraId="256576AE" w14:textId="4240C134" w:rsidR="00BA4441" w:rsidRPr="006B60F0" w:rsidRDefault="00BA4441" w:rsidP="00BA4441">
                      <w:pPr>
                        <w:spacing w:line="200" w:lineRule="exact"/>
                        <w:jc w:val="center"/>
                        <w:rPr>
                          <w:rFonts w:asciiTheme="majorEastAsia" w:eastAsiaTheme="majorEastAsia" w:hAnsiTheme="majorEastAsia"/>
                          <w:sz w:val="16"/>
                          <w:szCs w:val="16"/>
                        </w:rPr>
                      </w:pPr>
                      <w:r w:rsidRPr="006B60F0">
                        <w:rPr>
                          <w:rFonts w:asciiTheme="majorEastAsia" w:eastAsiaTheme="majorEastAsia" w:hAnsiTheme="majorEastAsia" w:hint="eastAsia"/>
                          <w:sz w:val="16"/>
                        </w:rPr>
                        <w:t>研究する</w:t>
                      </w:r>
                    </w:p>
                  </w:txbxContent>
                </v:textbox>
              </v:roundrect>
            </w:pict>
          </mc:Fallback>
        </mc:AlternateContent>
      </w:r>
      <w:r w:rsidR="00BA4441">
        <w:rPr>
          <w:rFonts w:hint="eastAsia"/>
          <w:noProof/>
        </w:rPr>
        <mc:AlternateContent>
          <mc:Choice Requires="wps">
            <w:drawing>
              <wp:anchor distT="0" distB="0" distL="114300" distR="114300" simplePos="0" relativeHeight="251766784" behindDoc="0" locked="0" layoutInCell="1" allowOverlap="1" wp14:anchorId="11F8CB92" wp14:editId="72BE0D0F">
                <wp:simplePos x="0" y="0"/>
                <wp:positionH relativeFrom="column">
                  <wp:posOffset>358140</wp:posOffset>
                </wp:positionH>
                <wp:positionV relativeFrom="paragraph">
                  <wp:posOffset>165100</wp:posOffset>
                </wp:positionV>
                <wp:extent cx="1079500" cy="353695"/>
                <wp:effectExtent l="0" t="0" r="25400" b="27305"/>
                <wp:wrapNone/>
                <wp:docPr id="1997272488" name="四角形: 角を丸くする 1"/>
                <wp:cNvGraphicFramePr/>
                <a:graphic xmlns:a="http://schemas.openxmlformats.org/drawingml/2006/main">
                  <a:graphicData uri="http://schemas.microsoft.com/office/word/2010/wordprocessingShape">
                    <wps:wsp>
                      <wps:cNvSpPr/>
                      <wps:spPr>
                        <a:xfrm>
                          <a:off x="0" y="0"/>
                          <a:ext cx="1079500" cy="353695"/>
                        </a:xfrm>
                        <a:prstGeom prst="roundRect">
                          <a:avLst/>
                        </a:prstGeom>
                        <a:solidFill>
                          <a:schemeClr val="bg1"/>
                        </a:solidFill>
                        <a:ln w="6350" cap="rnd">
                          <a:solidFill>
                            <a:schemeClr val="accent1">
                              <a:lumMod val="75000"/>
                            </a:schemeClr>
                          </a:solidFill>
                          <a:prstDash val="solid"/>
                          <a:miter lim="800000"/>
                          <a:headEnd/>
                          <a:tailEnd/>
                        </a:ln>
                      </wps:spPr>
                      <wps:txbx>
                        <w:txbxContent>
                          <w:p w14:paraId="0D64010D" w14:textId="77777777" w:rsidR="00BA4441" w:rsidRPr="006B60F0" w:rsidRDefault="00BA4441" w:rsidP="00BA4441">
                            <w:pPr>
                              <w:pStyle w:val="a8"/>
                              <w:spacing w:line="200" w:lineRule="exact"/>
                              <w:jc w:val="center"/>
                              <w:rPr>
                                <w:rFonts w:asciiTheme="majorEastAsia" w:eastAsiaTheme="majorEastAsia" w:hAnsiTheme="majorEastAsia"/>
                                <w:sz w:val="16"/>
                              </w:rPr>
                            </w:pPr>
                            <w:r w:rsidRPr="006B60F0">
                              <w:rPr>
                                <w:rFonts w:asciiTheme="majorEastAsia" w:eastAsiaTheme="majorEastAsia" w:hAnsiTheme="majorEastAsia" w:hint="eastAsia"/>
                                <w:sz w:val="16"/>
                              </w:rPr>
                              <w:t>博物館の経営手法を</w:t>
                            </w:r>
                          </w:p>
                          <w:p w14:paraId="58587C70" w14:textId="5F431939" w:rsidR="00BA4441" w:rsidRPr="006B60F0" w:rsidRDefault="00BA4441" w:rsidP="00BA4441">
                            <w:pPr>
                              <w:pStyle w:val="a8"/>
                              <w:spacing w:line="200" w:lineRule="exact"/>
                              <w:jc w:val="center"/>
                              <w:rPr>
                                <w:rFonts w:asciiTheme="majorEastAsia" w:eastAsiaTheme="majorEastAsia" w:hAnsiTheme="majorEastAsia"/>
                                <w:sz w:val="16"/>
                                <w:szCs w:val="16"/>
                              </w:rPr>
                            </w:pPr>
                            <w:r w:rsidRPr="006B60F0">
                              <w:rPr>
                                <w:rFonts w:asciiTheme="majorEastAsia" w:eastAsiaTheme="majorEastAsia" w:hAnsiTheme="majorEastAsia" w:hint="eastAsia"/>
                                <w:sz w:val="16"/>
                              </w:rPr>
                              <w:t>開発する</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F8CB92" id="_x0000_s1046" style="position:absolute;left:0;text-align:left;margin-left:28.2pt;margin-top:13pt;width:85pt;height:27.8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" fillcolor="white [3212]" strokecolor="#2f5496 [2404]" strokeweight=".5pt">
                <v:stroke joinstyle="miter" endcap="round"/>
                <v:textbox inset="0,0,0,0">
                  <w:txbxContent>
                    <w:p w14:paraId="0D64010D" w14:textId="77777777" w:rsidR="00BA4441" w:rsidRPr="006B60F0" w:rsidRDefault="00BA4441" w:rsidP="00BA4441">
                      <w:pPr>
                        <w:pStyle w:val="a8"/>
                        <w:spacing w:line="200" w:lineRule="exact"/>
                        <w:jc w:val="center"/>
                        <w:rPr>
                          <w:rFonts w:asciiTheme="majorEastAsia" w:eastAsiaTheme="majorEastAsia" w:hAnsiTheme="majorEastAsia"/>
                          <w:sz w:val="16"/>
                        </w:rPr>
                      </w:pPr>
                      <w:r w:rsidRPr="006B60F0">
                        <w:rPr>
                          <w:rFonts w:asciiTheme="majorEastAsia" w:eastAsiaTheme="majorEastAsia" w:hAnsiTheme="majorEastAsia" w:hint="eastAsia"/>
                          <w:sz w:val="16"/>
                        </w:rPr>
                        <w:t>博物館の経営手法を</w:t>
                      </w:r>
                    </w:p>
                    <w:p w14:paraId="58587C70" w14:textId="5F431939" w:rsidR="00BA4441" w:rsidRPr="006B60F0" w:rsidRDefault="00BA4441" w:rsidP="00BA4441">
                      <w:pPr>
                        <w:pStyle w:val="a8"/>
                        <w:spacing w:line="200" w:lineRule="exact"/>
                        <w:jc w:val="center"/>
                        <w:rPr>
                          <w:rFonts w:asciiTheme="majorEastAsia" w:eastAsiaTheme="majorEastAsia" w:hAnsiTheme="majorEastAsia"/>
                          <w:sz w:val="16"/>
                          <w:szCs w:val="16"/>
                        </w:rPr>
                      </w:pPr>
                      <w:r w:rsidRPr="006B60F0">
                        <w:rPr>
                          <w:rFonts w:asciiTheme="majorEastAsia" w:eastAsiaTheme="majorEastAsia" w:hAnsiTheme="majorEastAsia" w:hint="eastAsia"/>
                          <w:sz w:val="16"/>
                        </w:rPr>
                        <w:t>開発する</w:t>
                      </w:r>
                    </w:p>
                  </w:txbxContent>
                </v:textbox>
              </v:roundrect>
            </w:pict>
          </mc:Fallback>
        </mc:AlternateContent>
      </w:r>
    </w:p>
    <w:p w14:paraId="206BF6B7" w14:textId="119F9A12" w:rsidR="0071546D" w:rsidRDefault="00BA4441" w:rsidP="00A642DB">
      <w:pPr>
        <w:pStyle w:val="a5"/>
      </w:pPr>
      <w:r>
        <w:rPr>
          <w:rFonts w:hint="eastAsia"/>
          <w:noProof/>
          <w:color w:val="1F3864" w:themeColor="accent1" w:themeShade="80"/>
        </w:rPr>
        <mc:AlternateContent>
          <mc:Choice Requires="wps">
            <w:drawing>
              <wp:anchor distT="0" distB="0" distL="114300" distR="114300" simplePos="0" relativeHeight="251790336" behindDoc="0" locked="0" layoutInCell="1" allowOverlap="1" wp14:anchorId="31D851A4" wp14:editId="04EE6AA0">
                <wp:simplePos x="0" y="0"/>
                <wp:positionH relativeFrom="column">
                  <wp:posOffset>3351118</wp:posOffset>
                </wp:positionH>
                <wp:positionV relativeFrom="paragraph">
                  <wp:posOffset>81280</wp:posOffset>
                </wp:positionV>
                <wp:extent cx="944880" cy="656590"/>
                <wp:effectExtent l="0" t="0" r="26670" b="10160"/>
                <wp:wrapNone/>
                <wp:docPr id="1534492637" name="四角形: 角を丸くする 2"/>
                <wp:cNvGraphicFramePr/>
                <a:graphic xmlns:a="http://schemas.openxmlformats.org/drawingml/2006/main">
                  <a:graphicData uri="http://schemas.microsoft.com/office/word/2010/wordprocessingShape">
                    <wps:wsp>
                      <wps:cNvSpPr/>
                      <wps:spPr>
                        <a:xfrm>
                          <a:off x="0" y="0"/>
                          <a:ext cx="944880" cy="656590"/>
                        </a:xfrm>
                        <a:prstGeom prst="roundRect">
                          <a:avLst>
                            <a:gd name="adj" fmla="val 5815"/>
                          </a:avLst>
                        </a:prstGeom>
                        <a:solidFill>
                          <a:schemeClr val="accent2">
                            <a:lumMod val="40000"/>
                            <a:lumOff val="60000"/>
                          </a:schemeClr>
                        </a:solidFill>
                        <a:ln w="6350">
                          <a:solidFill>
                            <a:srgbClr val="C0504D"/>
                          </a:solidFill>
                          <a:miter lim="800000"/>
                          <a:headEnd/>
                          <a:tailEnd/>
                        </a:ln>
                      </wps:spPr>
                      <wps:txbx>
                        <w:txbxContent>
                          <w:p w14:paraId="2A5A44E5" w14:textId="77777777" w:rsidR="00BA4441" w:rsidRPr="00845F35" w:rsidRDefault="00BA4441" w:rsidP="00BA4441">
                            <w:pPr>
                              <w:pStyle w:val="a8"/>
                              <w:spacing w:line="220" w:lineRule="exact"/>
                              <w:jc w:val="center"/>
                              <w:rPr>
                                <w:rStyle w:val="af2"/>
                                <w:sz w:val="16"/>
                                <w:szCs w:val="16"/>
                              </w:rPr>
                            </w:pPr>
                            <w:r w:rsidRPr="00845F35">
                              <w:rPr>
                                <w:rStyle w:val="af2"/>
                                <w:rFonts w:hint="eastAsia"/>
                                <w:sz w:val="16"/>
                                <w:szCs w:val="16"/>
                              </w:rPr>
                              <w:t>博物館資料論</w:t>
                            </w:r>
                          </w:p>
                          <w:p w14:paraId="6411DBBB" w14:textId="77777777" w:rsidR="00BA4441" w:rsidRPr="00845F35" w:rsidRDefault="00BA4441" w:rsidP="00BA4441">
                            <w:pPr>
                              <w:pStyle w:val="a8"/>
                              <w:spacing w:line="220" w:lineRule="exact"/>
                              <w:jc w:val="center"/>
                              <w:rPr>
                                <w:rStyle w:val="af2"/>
                                <w:sz w:val="16"/>
                                <w:szCs w:val="16"/>
                              </w:rPr>
                            </w:pPr>
                            <w:r w:rsidRPr="00845F35">
                              <w:rPr>
                                <w:rStyle w:val="af2"/>
                                <w:rFonts w:hint="eastAsia"/>
                                <w:sz w:val="16"/>
                                <w:szCs w:val="16"/>
                              </w:rPr>
                              <w:t>博物館資料保存論</w:t>
                            </w:r>
                          </w:p>
                          <w:p w14:paraId="0C0D0DF0" w14:textId="050297FF" w:rsidR="00BA4441" w:rsidRPr="00845F35" w:rsidRDefault="00BA4441" w:rsidP="00BA4441">
                            <w:pPr>
                              <w:pStyle w:val="a8"/>
                              <w:spacing w:line="220" w:lineRule="exact"/>
                              <w:jc w:val="center"/>
                              <w:rPr>
                                <w:rStyle w:val="af2"/>
                                <w:sz w:val="16"/>
                                <w:szCs w:val="16"/>
                              </w:rPr>
                            </w:pPr>
                            <w:r w:rsidRPr="00845F35">
                              <w:rPr>
                                <w:rStyle w:val="af2"/>
                                <w:rFonts w:hint="eastAsia"/>
                                <w:sz w:val="16"/>
                                <w:szCs w:val="16"/>
                              </w:rPr>
                              <w:t>（文化財科学）</w:t>
                            </w:r>
                          </w:p>
                        </w:txbxContent>
                      </wps:txbx>
                      <wps:bodyPr rot="0" spcFirstLastPara="0" vertOverflow="overflow" horzOverflow="overflow" vert="horz" wrap="square" lIns="0" tIns="1800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D851A4" id="_x0000_s1047" style="position:absolute;left:0;text-align:left;margin-left:263.85pt;margin-top:6.4pt;width:74.4pt;height:51.7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" fillcolor="#f7caac [1301]" strokecolor="#c0504d" strokeweight=".5pt">
                <v:stroke joinstyle="miter"/>
                <v:textbox inset="0,.5mm,0,0">
                  <w:txbxContent>
                    <w:p w14:paraId="2A5A44E5" w14:textId="77777777" w:rsidR="00BA4441" w:rsidRPr="00845F35" w:rsidRDefault="00BA4441" w:rsidP="00BA4441">
                      <w:pPr>
                        <w:pStyle w:val="a8"/>
                        <w:spacing w:line="220" w:lineRule="exact"/>
                        <w:jc w:val="center"/>
                        <w:rPr>
                          <w:rStyle w:val="af2"/>
                          <w:sz w:val="16"/>
                          <w:szCs w:val="16"/>
                        </w:rPr>
                      </w:pPr>
                      <w:r w:rsidRPr="00845F35">
                        <w:rPr>
                          <w:rStyle w:val="af2"/>
                          <w:rFonts w:hint="eastAsia"/>
                          <w:sz w:val="16"/>
                          <w:szCs w:val="16"/>
                        </w:rPr>
                        <w:t>博物館資料論</w:t>
                      </w:r>
                    </w:p>
                    <w:p w14:paraId="6411DBBB" w14:textId="77777777" w:rsidR="00BA4441" w:rsidRPr="00845F35" w:rsidRDefault="00BA4441" w:rsidP="00BA4441">
                      <w:pPr>
                        <w:pStyle w:val="a8"/>
                        <w:spacing w:line="220" w:lineRule="exact"/>
                        <w:jc w:val="center"/>
                        <w:rPr>
                          <w:rStyle w:val="af2"/>
                          <w:sz w:val="16"/>
                          <w:szCs w:val="16"/>
                        </w:rPr>
                      </w:pPr>
                      <w:r w:rsidRPr="00845F35">
                        <w:rPr>
                          <w:rStyle w:val="af2"/>
                          <w:rFonts w:hint="eastAsia"/>
                          <w:sz w:val="16"/>
                          <w:szCs w:val="16"/>
                        </w:rPr>
                        <w:t>博物館資料保存論</w:t>
                      </w:r>
                    </w:p>
                    <w:p w14:paraId="0C0D0DF0" w14:textId="050297FF" w:rsidR="00BA4441" w:rsidRPr="00845F35" w:rsidRDefault="00BA4441" w:rsidP="00BA4441">
                      <w:pPr>
                        <w:pStyle w:val="a8"/>
                        <w:spacing w:line="220" w:lineRule="exact"/>
                        <w:jc w:val="center"/>
                        <w:rPr>
                          <w:rStyle w:val="af2"/>
                          <w:sz w:val="16"/>
                          <w:szCs w:val="16"/>
                        </w:rPr>
                      </w:pPr>
                      <w:r w:rsidRPr="00845F35">
                        <w:rPr>
                          <w:rStyle w:val="af2"/>
                          <w:rFonts w:hint="eastAsia"/>
                          <w:sz w:val="16"/>
                          <w:szCs w:val="16"/>
                        </w:rPr>
                        <w:t>（文化財科学）</w:t>
                      </w:r>
                    </w:p>
                  </w:txbxContent>
                </v:textbox>
              </v:roundrect>
            </w:pict>
          </mc:Fallback>
        </mc:AlternateContent>
      </w:r>
    </w:p>
    <w:p w14:paraId="2552DD0B" w14:textId="76F6ACBC" w:rsidR="0071546D" w:rsidRDefault="0071546D" w:rsidP="00A642DB">
      <w:pPr>
        <w:pStyle w:val="a5"/>
      </w:pPr>
    </w:p>
    <w:p w14:paraId="704D9BE9" w14:textId="46BA7D59" w:rsidR="0071546D" w:rsidRDefault="00BA4441" w:rsidP="00A642DB">
      <w:pPr>
        <w:pStyle w:val="a5"/>
      </w:pPr>
      <w:r>
        <w:rPr>
          <w:rFonts w:hint="eastAsia"/>
          <w:noProof/>
          <w:color w:val="1F3864" w:themeColor="accent1" w:themeShade="80"/>
        </w:rPr>
        <mc:AlternateContent>
          <mc:Choice Requires="wps">
            <w:drawing>
              <wp:anchor distT="0" distB="0" distL="114300" distR="114300" simplePos="0" relativeHeight="251784192" behindDoc="0" locked="0" layoutInCell="1" allowOverlap="1" wp14:anchorId="7B67A947" wp14:editId="4A471904">
                <wp:simplePos x="0" y="0"/>
                <wp:positionH relativeFrom="column">
                  <wp:posOffset>1569085</wp:posOffset>
                </wp:positionH>
                <wp:positionV relativeFrom="paragraph">
                  <wp:posOffset>73025</wp:posOffset>
                </wp:positionV>
                <wp:extent cx="944880" cy="354330"/>
                <wp:effectExtent l="0" t="0" r="26670" b="26670"/>
                <wp:wrapNone/>
                <wp:docPr id="1754279800" name="四角形: 角を丸くする 2"/>
                <wp:cNvGraphicFramePr/>
                <a:graphic xmlns:a="http://schemas.openxmlformats.org/drawingml/2006/main">
                  <a:graphicData uri="http://schemas.microsoft.com/office/word/2010/wordprocessingShape">
                    <wps:wsp>
                      <wps:cNvSpPr/>
                      <wps:spPr>
                        <a:xfrm>
                          <a:off x="0" y="0"/>
                          <a:ext cx="944880" cy="354330"/>
                        </a:xfrm>
                        <a:prstGeom prst="roundRect">
                          <a:avLst/>
                        </a:prstGeom>
                        <a:solidFill>
                          <a:schemeClr val="accent2">
                            <a:lumMod val="40000"/>
                            <a:lumOff val="60000"/>
                          </a:schemeClr>
                        </a:solidFill>
                        <a:ln w="6350">
                          <a:solidFill>
                            <a:srgbClr val="C0504D"/>
                          </a:solidFill>
                          <a:miter lim="800000"/>
                          <a:headEnd/>
                          <a:tailEnd/>
                        </a:ln>
                      </wps:spPr>
                      <wps:txbx>
                        <w:txbxContent>
                          <w:p w14:paraId="1D32A64D" w14:textId="77777777" w:rsidR="00BA4441" w:rsidRPr="00845F35" w:rsidRDefault="00BA4441" w:rsidP="00BA4441">
                            <w:pPr>
                              <w:pStyle w:val="a8"/>
                              <w:spacing w:line="220" w:lineRule="exact"/>
                              <w:jc w:val="center"/>
                              <w:rPr>
                                <w:rStyle w:val="af2"/>
                                <w:sz w:val="16"/>
                                <w:szCs w:val="16"/>
                              </w:rPr>
                            </w:pPr>
                            <w:r w:rsidRPr="00845F35">
                              <w:rPr>
                                <w:rStyle w:val="af2"/>
                                <w:rFonts w:hint="eastAsia"/>
                                <w:sz w:val="16"/>
                                <w:szCs w:val="16"/>
                              </w:rPr>
                              <w:t>博物館社会学</w:t>
                            </w:r>
                          </w:p>
                          <w:p w14:paraId="3B228827" w14:textId="77777777" w:rsidR="00BA4441" w:rsidRPr="00845F35" w:rsidRDefault="00BA4441" w:rsidP="00BA4441">
                            <w:pPr>
                              <w:pStyle w:val="a8"/>
                              <w:spacing w:line="220" w:lineRule="exact"/>
                              <w:jc w:val="center"/>
                              <w:rPr>
                                <w:rStyle w:val="af2"/>
                                <w:sz w:val="16"/>
                                <w:szCs w:val="16"/>
                              </w:rPr>
                            </w:pPr>
                            <w:r w:rsidRPr="00845F35">
                              <w:rPr>
                                <w:rStyle w:val="af2"/>
                                <w:rFonts w:hint="eastAsia"/>
                                <w:sz w:val="16"/>
                                <w:szCs w:val="16"/>
                              </w:rPr>
                              <w:t>（社会学）</w:t>
                            </w:r>
                          </w:p>
                          <w:p w14:paraId="0FABA3E0" w14:textId="77777777" w:rsidR="00BA4441" w:rsidRPr="00845F35" w:rsidRDefault="00BA4441" w:rsidP="00BA4441">
                            <w:pPr>
                              <w:jc w:val="center"/>
                              <w:rPr>
                                <w:rStyle w:val="af2"/>
                                <w:sz w:val="16"/>
                                <w:szCs w:val="16"/>
                              </w:rPr>
                            </w:pPr>
                          </w:p>
                        </w:txbxContent>
                      </wps:txbx>
                      <wps:bodyPr rot="0" spcFirstLastPara="0" vertOverflow="overflow" horzOverflow="overflow" vert="horz" wrap="square" lIns="0" tIns="1800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67A947" id="_x0000_s1048" style="position:absolute;left:0;text-align:left;margin-left:123.55pt;margin-top:5.75pt;width:74.4pt;height:27.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" fillcolor="#f7caac [1301]" strokecolor="#c0504d" strokeweight=".5pt">
                <v:stroke joinstyle="miter"/>
                <v:textbox inset="0,.5mm,0,0">
                  <w:txbxContent>
                    <w:p w14:paraId="1D32A64D" w14:textId="77777777" w:rsidR="00BA4441" w:rsidRPr="00845F35" w:rsidRDefault="00BA4441" w:rsidP="00BA4441">
                      <w:pPr>
                        <w:pStyle w:val="a8"/>
                        <w:spacing w:line="220" w:lineRule="exact"/>
                        <w:jc w:val="center"/>
                        <w:rPr>
                          <w:rStyle w:val="af2"/>
                          <w:sz w:val="16"/>
                          <w:szCs w:val="16"/>
                        </w:rPr>
                      </w:pPr>
                      <w:r w:rsidRPr="00845F35">
                        <w:rPr>
                          <w:rStyle w:val="af2"/>
                          <w:rFonts w:hint="eastAsia"/>
                          <w:sz w:val="16"/>
                          <w:szCs w:val="16"/>
                        </w:rPr>
                        <w:t>博物館社会学</w:t>
                      </w:r>
                    </w:p>
                    <w:p w14:paraId="3B228827" w14:textId="77777777" w:rsidR="00BA4441" w:rsidRPr="00845F35" w:rsidRDefault="00BA4441" w:rsidP="00BA4441">
                      <w:pPr>
                        <w:pStyle w:val="a8"/>
                        <w:spacing w:line="220" w:lineRule="exact"/>
                        <w:jc w:val="center"/>
                        <w:rPr>
                          <w:rStyle w:val="af2"/>
                          <w:sz w:val="16"/>
                          <w:szCs w:val="16"/>
                        </w:rPr>
                      </w:pPr>
                      <w:r w:rsidRPr="00845F35">
                        <w:rPr>
                          <w:rStyle w:val="af2"/>
                          <w:rFonts w:hint="eastAsia"/>
                          <w:sz w:val="16"/>
                          <w:szCs w:val="16"/>
                        </w:rPr>
                        <w:t>（社会学）</w:t>
                      </w:r>
                    </w:p>
                    <w:p w14:paraId="0FABA3E0" w14:textId="77777777" w:rsidR="00BA4441" w:rsidRPr="00845F35" w:rsidRDefault="00BA4441" w:rsidP="00BA4441">
                      <w:pPr>
                        <w:jc w:val="center"/>
                        <w:rPr>
                          <w:rStyle w:val="af2"/>
                          <w:sz w:val="16"/>
                          <w:szCs w:val="16"/>
                        </w:rPr>
                      </w:pPr>
                    </w:p>
                  </w:txbxContent>
                </v:textbox>
              </v:roundrect>
            </w:pict>
          </mc:Fallback>
        </mc:AlternateContent>
      </w:r>
      <w:r>
        <w:rPr>
          <w:rFonts w:hint="eastAsia"/>
          <w:noProof/>
        </w:rPr>
        <mc:AlternateContent>
          <mc:Choice Requires="wps">
            <w:drawing>
              <wp:anchor distT="0" distB="0" distL="114300" distR="114300" simplePos="0" relativeHeight="251777024" behindDoc="0" locked="0" layoutInCell="1" allowOverlap="1" wp14:anchorId="35B6D64F" wp14:editId="612A1CCC">
                <wp:simplePos x="0" y="0"/>
                <wp:positionH relativeFrom="column">
                  <wp:posOffset>4425315</wp:posOffset>
                </wp:positionH>
                <wp:positionV relativeFrom="paragraph">
                  <wp:posOffset>38100</wp:posOffset>
                </wp:positionV>
                <wp:extent cx="1079500" cy="506095"/>
                <wp:effectExtent l="0" t="0" r="25400" b="27305"/>
                <wp:wrapNone/>
                <wp:docPr id="956617527" name="四角形: 角を丸くする 1"/>
                <wp:cNvGraphicFramePr/>
                <a:graphic xmlns:a="http://schemas.openxmlformats.org/drawingml/2006/main">
                  <a:graphicData uri="http://schemas.microsoft.com/office/word/2010/wordprocessingShape">
                    <wps:wsp>
                      <wps:cNvSpPr/>
                      <wps:spPr>
                        <a:xfrm>
                          <a:off x="0" y="0"/>
                          <a:ext cx="1079500" cy="506095"/>
                        </a:xfrm>
                        <a:prstGeom prst="roundRect">
                          <a:avLst/>
                        </a:prstGeom>
                        <a:solidFill>
                          <a:schemeClr val="bg1"/>
                        </a:solidFill>
                        <a:ln w="6350" cap="rnd">
                          <a:solidFill>
                            <a:schemeClr val="accent1">
                              <a:lumMod val="75000"/>
                            </a:schemeClr>
                          </a:solidFill>
                          <a:prstDash val="solid"/>
                          <a:miter lim="800000"/>
                          <a:headEnd/>
                          <a:tailEnd/>
                        </a:ln>
                      </wps:spPr>
                      <wps:txbx>
                        <w:txbxContent>
                          <w:p w14:paraId="6FED23C7" w14:textId="77777777" w:rsidR="00BA4441" w:rsidRPr="006B60F0" w:rsidRDefault="00BA4441" w:rsidP="00BA4441">
                            <w:pPr>
                              <w:spacing w:line="200" w:lineRule="exact"/>
                              <w:jc w:val="center"/>
                              <w:rPr>
                                <w:rFonts w:asciiTheme="majorEastAsia" w:eastAsiaTheme="majorEastAsia" w:hAnsiTheme="majorEastAsia"/>
                                <w:sz w:val="16"/>
                              </w:rPr>
                            </w:pPr>
                            <w:r w:rsidRPr="006B60F0">
                              <w:rPr>
                                <w:rFonts w:asciiTheme="majorEastAsia" w:eastAsiaTheme="majorEastAsia" w:hAnsiTheme="majorEastAsia" w:hint="eastAsia"/>
                                <w:sz w:val="16"/>
                              </w:rPr>
                              <w:t>博物館における適切な</w:t>
                            </w:r>
                          </w:p>
                          <w:p w14:paraId="6585A305" w14:textId="77777777" w:rsidR="00BA4441" w:rsidRPr="006B60F0" w:rsidRDefault="00BA4441" w:rsidP="00BA4441">
                            <w:pPr>
                              <w:spacing w:line="200" w:lineRule="exact"/>
                              <w:jc w:val="center"/>
                              <w:rPr>
                                <w:rFonts w:asciiTheme="majorEastAsia" w:eastAsiaTheme="majorEastAsia" w:hAnsiTheme="majorEastAsia"/>
                                <w:sz w:val="16"/>
                              </w:rPr>
                            </w:pPr>
                            <w:r w:rsidRPr="006B60F0">
                              <w:rPr>
                                <w:rFonts w:asciiTheme="majorEastAsia" w:eastAsiaTheme="majorEastAsia" w:hAnsiTheme="majorEastAsia" w:hint="eastAsia"/>
                                <w:sz w:val="16"/>
                              </w:rPr>
                              <w:t>資料保存の方法を</w:t>
                            </w:r>
                          </w:p>
                          <w:p w14:paraId="4F980AD0" w14:textId="77828718" w:rsidR="00BA4441" w:rsidRPr="006B60F0" w:rsidRDefault="00BA4441" w:rsidP="00BA4441">
                            <w:pPr>
                              <w:spacing w:line="200" w:lineRule="exact"/>
                              <w:jc w:val="center"/>
                              <w:rPr>
                                <w:rFonts w:asciiTheme="majorEastAsia" w:eastAsiaTheme="majorEastAsia" w:hAnsiTheme="majorEastAsia"/>
                                <w:sz w:val="16"/>
                                <w:szCs w:val="16"/>
                              </w:rPr>
                            </w:pPr>
                            <w:r w:rsidRPr="006B60F0">
                              <w:rPr>
                                <w:rFonts w:asciiTheme="majorEastAsia" w:eastAsiaTheme="majorEastAsia" w:hAnsiTheme="majorEastAsia" w:hint="eastAsia"/>
                                <w:sz w:val="16"/>
                              </w:rPr>
                              <w:t>調べる</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B6D64F" id="_x0000_s1049" style="position:absolute;left:0;text-align:left;margin-left:348.45pt;margin-top:3pt;width:85pt;height:39.8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" fillcolor="white [3212]" strokecolor="#2f5496 [2404]" strokeweight=".5pt">
                <v:stroke joinstyle="miter" endcap="round"/>
                <v:textbox inset="0,0,0,0">
                  <w:txbxContent>
                    <w:p w14:paraId="6FED23C7" w14:textId="77777777" w:rsidR="00BA4441" w:rsidRPr="006B60F0" w:rsidRDefault="00BA4441" w:rsidP="00BA4441">
                      <w:pPr>
                        <w:spacing w:line="200" w:lineRule="exact"/>
                        <w:jc w:val="center"/>
                        <w:rPr>
                          <w:rFonts w:asciiTheme="majorEastAsia" w:eastAsiaTheme="majorEastAsia" w:hAnsiTheme="majorEastAsia"/>
                          <w:sz w:val="16"/>
                        </w:rPr>
                      </w:pPr>
                      <w:r w:rsidRPr="006B60F0">
                        <w:rPr>
                          <w:rFonts w:asciiTheme="majorEastAsia" w:eastAsiaTheme="majorEastAsia" w:hAnsiTheme="majorEastAsia" w:hint="eastAsia"/>
                          <w:sz w:val="16"/>
                        </w:rPr>
                        <w:t>博物館における適切な</w:t>
                      </w:r>
                    </w:p>
                    <w:p w14:paraId="6585A305" w14:textId="77777777" w:rsidR="00BA4441" w:rsidRPr="006B60F0" w:rsidRDefault="00BA4441" w:rsidP="00BA4441">
                      <w:pPr>
                        <w:spacing w:line="200" w:lineRule="exact"/>
                        <w:jc w:val="center"/>
                        <w:rPr>
                          <w:rFonts w:asciiTheme="majorEastAsia" w:eastAsiaTheme="majorEastAsia" w:hAnsiTheme="majorEastAsia"/>
                          <w:sz w:val="16"/>
                        </w:rPr>
                      </w:pPr>
                      <w:r w:rsidRPr="006B60F0">
                        <w:rPr>
                          <w:rFonts w:asciiTheme="majorEastAsia" w:eastAsiaTheme="majorEastAsia" w:hAnsiTheme="majorEastAsia" w:hint="eastAsia"/>
                          <w:sz w:val="16"/>
                        </w:rPr>
                        <w:t>資料保存の方法を</w:t>
                      </w:r>
                    </w:p>
                    <w:p w14:paraId="4F980AD0" w14:textId="77828718" w:rsidR="00BA4441" w:rsidRPr="006B60F0" w:rsidRDefault="00BA4441" w:rsidP="00BA4441">
                      <w:pPr>
                        <w:spacing w:line="200" w:lineRule="exact"/>
                        <w:jc w:val="center"/>
                        <w:rPr>
                          <w:rFonts w:asciiTheme="majorEastAsia" w:eastAsiaTheme="majorEastAsia" w:hAnsiTheme="majorEastAsia"/>
                          <w:sz w:val="16"/>
                          <w:szCs w:val="16"/>
                        </w:rPr>
                      </w:pPr>
                      <w:r w:rsidRPr="006B60F0">
                        <w:rPr>
                          <w:rFonts w:asciiTheme="majorEastAsia" w:eastAsiaTheme="majorEastAsia" w:hAnsiTheme="majorEastAsia" w:hint="eastAsia"/>
                          <w:sz w:val="16"/>
                        </w:rPr>
                        <w:t>調べる</w:t>
                      </w:r>
                    </w:p>
                  </w:txbxContent>
                </v:textbox>
              </v:roundrect>
            </w:pict>
          </mc:Fallback>
        </mc:AlternateContent>
      </w:r>
      <w:r>
        <w:rPr>
          <w:rFonts w:hint="eastAsia"/>
          <w:noProof/>
        </w:rPr>
        <mc:AlternateContent>
          <mc:Choice Requires="wps">
            <w:drawing>
              <wp:anchor distT="0" distB="0" distL="114300" distR="114300" simplePos="0" relativeHeight="251768832" behindDoc="0" locked="0" layoutInCell="1" allowOverlap="1" wp14:anchorId="60074902" wp14:editId="57E47735">
                <wp:simplePos x="0" y="0"/>
                <wp:positionH relativeFrom="column">
                  <wp:posOffset>358140</wp:posOffset>
                </wp:positionH>
                <wp:positionV relativeFrom="paragraph">
                  <wp:posOffset>139065</wp:posOffset>
                </wp:positionV>
                <wp:extent cx="1079500" cy="353695"/>
                <wp:effectExtent l="0" t="0" r="25400" b="27305"/>
                <wp:wrapNone/>
                <wp:docPr id="280816389" name="四角形: 角を丸くする 1"/>
                <wp:cNvGraphicFramePr/>
                <a:graphic xmlns:a="http://schemas.openxmlformats.org/drawingml/2006/main">
                  <a:graphicData uri="http://schemas.microsoft.com/office/word/2010/wordprocessingShape">
                    <wps:wsp>
                      <wps:cNvSpPr/>
                      <wps:spPr>
                        <a:xfrm>
                          <a:off x="0" y="0"/>
                          <a:ext cx="1079500" cy="353695"/>
                        </a:xfrm>
                        <a:prstGeom prst="roundRect">
                          <a:avLst/>
                        </a:prstGeom>
                        <a:solidFill>
                          <a:schemeClr val="bg1"/>
                        </a:solidFill>
                        <a:ln w="6350" cap="rnd">
                          <a:solidFill>
                            <a:schemeClr val="accent1">
                              <a:lumMod val="75000"/>
                            </a:schemeClr>
                          </a:solidFill>
                          <a:prstDash val="solid"/>
                          <a:miter lim="800000"/>
                          <a:headEnd/>
                          <a:tailEnd/>
                        </a:ln>
                      </wps:spPr>
                      <wps:txbx>
                        <w:txbxContent>
                          <w:p w14:paraId="1B3F52FB" w14:textId="77777777" w:rsidR="00BA4441" w:rsidRPr="006B60F0" w:rsidRDefault="00BA4441" w:rsidP="00BA4441">
                            <w:pPr>
                              <w:spacing w:line="200" w:lineRule="exact"/>
                              <w:jc w:val="center"/>
                              <w:rPr>
                                <w:rFonts w:asciiTheme="majorEastAsia" w:eastAsiaTheme="majorEastAsia" w:hAnsiTheme="majorEastAsia"/>
                                <w:sz w:val="16"/>
                              </w:rPr>
                            </w:pPr>
                            <w:r w:rsidRPr="006B60F0">
                              <w:rPr>
                                <w:rFonts w:asciiTheme="majorEastAsia" w:eastAsiaTheme="majorEastAsia" w:hAnsiTheme="majorEastAsia" w:hint="eastAsia"/>
                                <w:sz w:val="16"/>
                              </w:rPr>
                              <w:t>博物館と市民の</w:t>
                            </w:r>
                          </w:p>
                          <w:p w14:paraId="07DF6AD8" w14:textId="59DD5629" w:rsidR="00BA4441" w:rsidRPr="006B60F0" w:rsidRDefault="00BA4441" w:rsidP="00BA4441">
                            <w:pPr>
                              <w:spacing w:line="200" w:lineRule="exact"/>
                              <w:jc w:val="center"/>
                              <w:rPr>
                                <w:rFonts w:asciiTheme="majorEastAsia" w:eastAsiaTheme="majorEastAsia" w:hAnsiTheme="majorEastAsia"/>
                                <w:sz w:val="16"/>
                                <w:szCs w:val="16"/>
                              </w:rPr>
                            </w:pPr>
                            <w:r w:rsidRPr="006B60F0">
                              <w:rPr>
                                <w:rFonts w:asciiTheme="majorEastAsia" w:eastAsiaTheme="majorEastAsia" w:hAnsiTheme="majorEastAsia" w:hint="eastAsia"/>
                                <w:sz w:val="16"/>
                              </w:rPr>
                              <w:t>関係を探る</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074902" id="_x0000_s1050" style="position:absolute;left:0;text-align:left;margin-left:28.2pt;margin-top:10.95pt;width:85pt;height:27.8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" fillcolor="white [3212]" strokecolor="#2f5496 [2404]" strokeweight=".5pt">
                <v:stroke joinstyle="miter" endcap="round"/>
                <v:textbox inset="0,0,0,0">
                  <w:txbxContent>
                    <w:p w14:paraId="1B3F52FB" w14:textId="77777777" w:rsidR="00BA4441" w:rsidRPr="006B60F0" w:rsidRDefault="00BA4441" w:rsidP="00BA4441">
                      <w:pPr>
                        <w:spacing w:line="200" w:lineRule="exact"/>
                        <w:jc w:val="center"/>
                        <w:rPr>
                          <w:rFonts w:asciiTheme="majorEastAsia" w:eastAsiaTheme="majorEastAsia" w:hAnsiTheme="majorEastAsia"/>
                          <w:sz w:val="16"/>
                        </w:rPr>
                      </w:pPr>
                      <w:r w:rsidRPr="006B60F0">
                        <w:rPr>
                          <w:rFonts w:asciiTheme="majorEastAsia" w:eastAsiaTheme="majorEastAsia" w:hAnsiTheme="majorEastAsia" w:hint="eastAsia"/>
                          <w:sz w:val="16"/>
                        </w:rPr>
                        <w:t>博物館と市民の</w:t>
                      </w:r>
                    </w:p>
                    <w:p w14:paraId="07DF6AD8" w14:textId="59DD5629" w:rsidR="00BA4441" w:rsidRPr="006B60F0" w:rsidRDefault="00BA4441" w:rsidP="00BA4441">
                      <w:pPr>
                        <w:spacing w:line="200" w:lineRule="exact"/>
                        <w:jc w:val="center"/>
                        <w:rPr>
                          <w:rFonts w:asciiTheme="majorEastAsia" w:eastAsiaTheme="majorEastAsia" w:hAnsiTheme="majorEastAsia"/>
                          <w:sz w:val="16"/>
                          <w:szCs w:val="16"/>
                        </w:rPr>
                      </w:pPr>
                      <w:r w:rsidRPr="006B60F0">
                        <w:rPr>
                          <w:rFonts w:asciiTheme="majorEastAsia" w:eastAsiaTheme="majorEastAsia" w:hAnsiTheme="majorEastAsia" w:hint="eastAsia"/>
                          <w:sz w:val="16"/>
                        </w:rPr>
                        <w:t>関係を探る</w:t>
                      </w:r>
                    </w:p>
                  </w:txbxContent>
                </v:textbox>
              </v:roundrect>
            </w:pict>
          </mc:Fallback>
        </mc:AlternateContent>
      </w:r>
    </w:p>
    <w:p w14:paraId="3181BBB0" w14:textId="590A2DDF" w:rsidR="0071546D" w:rsidRDefault="0071546D" w:rsidP="00A642DB">
      <w:pPr>
        <w:pStyle w:val="a5"/>
      </w:pPr>
    </w:p>
    <w:p w14:paraId="768EA32B" w14:textId="5C891D4F" w:rsidR="0071546D" w:rsidRDefault="00B75C8F" w:rsidP="00A642DB">
      <w:pPr>
        <w:pStyle w:val="a5"/>
      </w:pPr>
      <w:r>
        <w:rPr>
          <w:rFonts w:hint="eastAsia"/>
          <w:noProof/>
          <w:color w:val="1F3864" w:themeColor="accent1" w:themeShade="80"/>
        </w:rPr>
        <mc:AlternateContent>
          <mc:Choice Requires="wps">
            <w:drawing>
              <wp:anchor distT="0" distB="0" distL="114300" distR="114300" simplePos="0" relativeHeight="251792384" behindDoc="0" locked="0" layoutInCell="1" allowOverlap="1" wp14:anchorId="71B94FB2" wp14:editId="497D21BD">
                <wp:simplePos x="0" y="0"/>
                <wp:positionH relativeFrom="column">
                  <wp:posOffset>3354293</wp:posOffset>
                </wp:positionH>
                <wp:positionV relativeFrom="paragraph">
                  <wp:posOffset>163830</wp:posOffset>
                </wp:positionV>
                <wp:extent cx="944880" cy="354330"/>
                <wp:effectExtent l="0" t="0" r="26670" b="26670"/>
                <wp:wrapNone/>
                <wp:docPr id="1524427491" name="四角形: 角を丸くする 2"/>
                <wp:cNvGraphicFramePr/>
                <a:graphic xmlns:a="http://schemas.openxmlformats.org/drawingml/2006/main">
                  <a:graphicData uri="http://schemas.microsoft.com/office/word/2010/wordprocessingShape">
                    <wps:wsp>
                      <wps:cNvSpPr/>
                      <wps:spPr>
                        <a:xfrm>
                          <a:off x="0" y="0"/>
                          <a:ext cx="944880" cy="354330"/>
                        </a:xfrm>
                        <a:prstGeom prst="roundRect">
                          <a:avLst/>
                        </a:prstGeom>
                        <a:solidFill>
                          <a:schemeClr val="accent2">
                            <a:lumMod val="40000"/>
                            <a:lumOff val="60000"/>
                          </a:schemeClr>
                        </a:solidFill>
                        <a:ln w="6350">
                          <a:solidFill>
                            <a:srgbClr val="C0504D"/>
                          </a:solidFill>
                          <a:miter lim="800000"/>
                          <a:headEnd/>
                          <a:tailEnd/>
                        </a:ln>
                      </wps:spPr>
                      <wps:txbx>
                        <w:txbxContent>
                          <w:p w14:paraId="1AEA443D" w14:textId="77777777" w:rsidR="00BA4441" w:rsidRPr="00845F35" w:rsidRDefault="00BA4441" w:rsidP="00BA4441">
                            <w:pPr>
                              <w:pStyle w:val="a8"/>
                              <w:spacing w:line="220" w:lineRule="exact"/>
                              <w:jc w:val="center"/>
                              <w:rPr>
                                <w:rStyle w:val="af2"/>
                                <w:sz w:val="16"/>
                                <w:szCs w:val="16"/>
                              </w:rPr>
                            </w:pPr>
                            <w:r w:rsidRPr="00845F35">
                              <w:rPr>
                                <w:rStyle w:val="af2"/>
                                <w:rFonts w:hint="eastAsia"/>
                                <w:sz w:val="16"/>
                                <w:szCs w:val="16"/>
                              </w:rPr>
                              <w:t>博物館情報論</w:t>
                            </w:r>
                          </w:p>
                          <w:p w14:paraId="0C06A0CF" w14:textId="615DFFD6" w:rsidR="00BA4441" w:rsidRPr="00845F35" w:rsidRDefault="00BA4441" w:rsidP="00BA4441">
                            <w:pPr>
                              <w:pStyle w:val="a8"/>
                              <w:spacing w:line="220" w:lineRule="exact"/>
                              <w:jc w:val="center"/>
                              <w:rPr>
                                <w:rStyle w:val="af2"/>
                                <w:sz w:val="16"/>
                                <w:szCs w:val="16"/>
                              </w:rPr>
                            </w:pPr>
                            <w:r w:rsidRPr="00845F35">
                              <w:rPr>
                                <w:rStyle w:val="af2"/>
                                <w:rFonts w:hint="eastAsia"/>
                                <w:sz w:val="16"/>
                                <w:szCs w:val="16"/>
                              </w:rPr>
                              <w:t>（情報科学）</w:t>
                            </w:r>
                          </w:p>
                        </w:txbxContent>
                      </wps:txbx>
                      <wps:bodyPr rot="0" spcFirstLastPara="0" vertOverflow="overflow" horzOverflow="overflow" vert="horz" wrap="square" lIns="0" tIns="1800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B94FB2" id="_x0000_s1051" style="position:absolute;left:0;text-align:left;margin-left:264.1pt;margin-top:12.9pt;width:74.4pt;height:27.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" fillcolor="#f7caac [1301]" strokecolor="#c0504d" strokeweight=".5pt">
                <v:stroke joinstyle="miter"/>
                <v:textbox inset="0,.5mm,0,0">
                  <w:txbxContent>
                    <w:p w14:paraId="1AEA443D" w14:textId="77777777" w:rsidR="00BA4441" w:rsidRPr="00845F35" w:rsidRDefault="00BA4441" w:rsidP="00BA4441">
                      <w:pPr>
                        <w:pStyle w:val="a8"/>
                        <w:spacing w:line="220" w:lineRule="exact"/>
                        <w:jc w:val="center"/>
                        <w:rPr>
                          <w:rStyle w:val="af2"/>
                          <w:sz w:val="16"/>
                          <w:szCs w:val="16"/>
                        </w:rPr>
                      </w:pPr>
                      <w:r w:rsidRPr="00845F35">
                        <w:rPr>
                          <w:rStyle w:val="af2"/>
                          <w:rFonts w:hint="eastAsia"/>
                          <w:sz w:val="16"/>
                          <w:szCs w:val="16"/>
                        </w:rPr>
                        <w:t>博物館情報論</w:t>
                      </w:r>
                    </w:p>
                    <w:p w14:paraId="0C06A0CF" w14:textId="615DFFD6" w:rsidR="00BA4441" w:rsidRPr="00845F35" w:rsidRDefault="00BA4441" w:rsidP="00BA4441">
                      <w:pPr>
                        <w:pStyle w:val="a8"/>
                        <w:spacing w:line="220" w:lineRule="exact"/>
                        <w:jc w:val="center"/>
                        <w:rPr>
                          <w:rStyle w:val="af2"/>
                          <w:sz w:val="16"/>
                          <w:szCs w:val="16"/>
                        </w:rPr>
                      </w:pPr>
                      <w:r w:rsidRPr="00845F35">
                        <w:rPr>
                          <w:rStyle w:val="af2"/>
                          <w:rFonts w:hint="eastAsia"/>
                          <w:sz w:val="16"/>
                          <w:szCs w:val="16"/>
                        </w:rPr>
                        <w:t>（情報科学）</w:t>
                      </w:r>
                    </w:p>
                  </w:txbxContent>
                </v:textbox>
              </v:roundrect>
            </w:pict>
          </mc:Fallback>
        </mc:AlternateContent>
      </w:r>
      <w:r w:rsidR="00BA4441">
        <w:rPr>
          <w:rFonts w:hint="eastAsia"/>
          <w:noProof/>
          <w:color w:val="1F3864" w:themeColor="accent1" w:themeShade="80"/>
        </w:rPr>
        <mc:AlternateContent>
          <mc:Choice Requires="wps">
            <w:drawing>
              <wp:anchor distT="0" distB="0" distL="114300" distR="114300" simplePos="0" relativeHeight="251786240" behindDoc="0" locked="0" layoutInCell="1" allowOverlap="1" wp14:anchorId="04FC0264" wp14:editId="6084308A">
                <wp:simplePos x="0" y="0"/>
                <wp:positionH relativeFrom="column">
                  <wp:posOffset>1571345</wp:posOffset>
                </wp:positionH>
                <wp:positionV relativeFrom="paragraph">
                  <wp:posOffset>165512</wp:posOffset>
                </wp:positionV>
                <wp:extent cx="944880" cy="505460"/>
                <wp:effectExtent l="0" t="0" r="26670" b="27940"/>
                <wp:wrapNone/>
                <wp:docPr id="430395648" name="四角形: 角を丸くする 2"/>
                <wp:cNvGraphicFramePr/>
                <a:graphic xmlns:a="http://schemas.openxmlformats.org/drawingml/2006/main">
                  <a:graphicData uri="http://schemas.microsoft.com/office/word/2010/wordprocessingShape">
                    <wps:wsp>
                      <wps:cNvSpPr/>
                      <wps:spPr>
                        <a:xfrm>
                          <a:off x="0" y="0"/>
                          <a:ext cx="944880" cy="505460"/>
                        </a:xfrm>
                        <a:prstGeom prst="roundRect">
                          <a:avLst>
                            <a:gd name="adj" fmla="val 8444"/>
                          </a:avLst>
                        </a:prstGeom>
                        <a:solidFill>
                          <a:schemeClr val="accent2">
                            <a:lumMod val="40000"/>
                            <a:lumOff val="60000"/>
                          </a:schemeClr>
                        </a:solidFill>
                        <a:ln w="6350">
                          <a:solidFill>
                            <a:srgbClr val="C0504D"/>
                          </a:solidFill>
                          <a:miter lim="800000"/>
                          <a:headEnd/>
                          <a:tailEnd/>
                        </a:ln>
                      </wps:spPr>
                      <wps:txbx>
                        <w:txbxContent>
                          <w:p w14:paraId="7CD76D4F" w14:textId="77777777" w:rsidR="00BA4441" w:rsidRPr="00845F35" w:rsidRDefault="00BA4441" w:rsidP="00BA4441">
                            <w:pPr>
                              <w:pStyle w:val="a8"/>
                              <w:spacing w:line="220" w:lineRule="exact"/>
                              <w:jc w:val="center"/>
                              <w:rPr>
                                <w:rStyle w:val="af2"/>
                                <w:sz w:val="16"/>
                                <w:szCs w:val="16"/>
                              </w:rPr>
                            </w:pPr>
                            <w:r w:rsidRPr="00845F35">
                              <w:rPr>
                                <w:rStyle w:val="af2"/>
                                <w:rFonts w:hint="eastAsia"/>
                                <w:sz w:val="16"/>
                                <w:szCs w:val="16"/>
                              </w:rPr>
                              <w:t>博物館展示論</w:t>
                            </w:r>
                          </w:p>
                          <w:p w14:paraId="6F896BEE" w14:textId="77777777" w:rsidR="00BA4441" w:rsidRPr="00845F35" w:rsidRDefault="00BA4441" w:rsidP="00BA4441">
                            <w:pPr>
                              <w:pStyle w:val="a8"/>
                              <w:spacing w:line="220" w:lineRule="exact"/>
                              <w:jc w:val="center"/>
                              <w:rPr>
                                <w:rStyle w:val="af2"/>
                                <w:sz w:val="16"/>
                                <w:szCs w:val="16"/>
                              </w:rPr>
                            </w:pPr>
                            <w:r w:rsidRPr="00845F35">
                              <w:rPr>
                                <w:rStyle w:val="af2"/>
                                <w:rFonts w:hint="eastAsia"/>
                                <w:sz w:val="16"/>
                                <w:szCs w:val="16"/>
                              </w:rPr>
                              <w:t>（コミュニケーション論）</w:t>
                            </w:r>
                          </w:p>
                          <w:p w14:paraId="369EF1CF" w14:textId="77777777" w:rsidR="00BA4441" w:rsidRPr="00845F35" w:rsidRDefault="00BA4441" w:rsidP="00BA4441">
                            <w:pPr>
                              <w:jc w:val="center"/>
                              <w:rPr>
                                <w:rStyle w:val="af2"/>
                                <w:sz w:val="16"/>
                                <w:szCs w:val="16"/>
                              </w:rPr>
                            </w:pPr>
                          </w:p>
                        </w:txbxContent>
                      </wps:txbx>
                      <wps:bodyPr rot="0" spcFirstLastPara="0" vertOverflow="overflow" horzOverflow="overflow" vert="horz" wrap="square" lIns="0" tIns="1800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FC0264" id="_x0000_s1052" style="position:absolute;left:0;text-align:left;margin-left:123.75pt;margin-top:13.05pt;width:74.4pt;height:39.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" fillcolor="#f7caac [1301]" strokecolor="#c0504d" strokeweight=".5pt">
                <v:stroke joinstyle="miter"/>
                <v:textbox inset="0,.5mm,0,0">
                  <w:txbxContent>
                    <w:p w14:paraId="7CD76D4F" w14:textId="77777777" w:rsidR="00BA4441" w:rsidRPr="00845F35" w:rsidRDefault="00BA4441" w:rsidP="00BA4441">
                      <w:pPr>
                        <w:pStyle w:val="a8"/>
                        <w:spacing w:line="220" w:lineRule="exact"/>
                        <w:jc w:val="center"/>
                        <w:rPr>
                          <w:rStyle w:val="af2"/>
                          <w:sz w:val="16"/>
                          <w:szCs w:val="16"/>
                        </w:rPr>
                      </w:pPr>
                      <w:r w:rsidRPr="00845F35">
                        <w:rPr>
                          <w:rStyle w:val="af2"/>
                          <w:rFonts w:hint="eastAsia"/>
                          <w:sz w:val="16"/>
                          <w:szCs w:val="16"/>
                        </w:rPr>
                        <w:t>博物館展示論</w:t>
                      </w:r>
                    </w:p>
                    <w:p w14:paraId="6F896BEE" w14:textId="77777777" w:rsidR="00BA4441" w:rsidRPr="00845F35" w:rsidRDefault="00BA4441" w:rsidP="00BA4441">
                      <w:pPr>
                        <w:pStyle w:val="a8"/>
                        <w:spacing w:line="220" w:lineRule="exact"/>
                        <w:jc w:val="center"/>
                        <w:rPr>
                          <w:rStyle w:val="af2"/>
                          <w:sz w:val="16"/>
                          <w:szCs w:val="16"/>
                        </w:rPr>
                      </w:pPr>
                      <w:r w:rsidRPr="00845F35">
                        <w:rPr>
                          <w:rStyle w:val="af2"/>
                          <w:rFonts w:hint="eastAsia"/>
                          <w:sz w:val="16"/>
                          <w:szCs w:val="16"/>
                        </w:rPr>
                        <w:t>（コミュニケーション論）</w:t>
                      </w:r>
                    </w:p>
                    <w:p w14:paraId="369EF1CF" w14:textId="77777777" w:rsidR="00BA4441" w:rsidRPr="00845F35" w:rsidRDefault="00BA4441" w:rsidP="00BA4441">
                      <w:pPr>
                        <w:jc w:val="center"/>
                        <w:rPr>
                          <w:rStyle w:val="af2"/>
                          <w:sz w:val="16"/>
                          <w:szCs w:val="16"/>
                        </w:rPr>
                      </w:pPr>
                    </w:p>
                  </w:txbxContent>
                </v:textbox>
              </v:roundrect>
            </w:pict>
          </mc:Fallback>
        </mc:AlternateContent>
      </w:r>
    </w:p>
    <w:p w14:paraId="5385CD59" w14:textId="4F9586C1" w:rsidR="0071546D" w:rsidRDefault="00BA4441" w:rsidP="00A642DB">
      <w:pPr>
        <w:pStyle w:val="a5"/>
      </w:pPr>
      <w:r>
        <w:rPr>
          <w:rFonts w:hint="eastAsia"/>
          <w:noProof/>
        </w:rPr>
        <mc:AlternateContent>
          <mc:Choice Requires="wps">
            <w:drawing>
              <wp:anchor distT="0" distB="0" distL="114300" distR="114300" simplePos="0" relativeHeight="251779072" behindDoc="0" locked="0" layoutInCell="1" allowOverlap="1" wp14:anchorId="365F7946" wp14:editId="259F28B8">
                <wp:simplePos x="0" y="0"/>
                <wp:positionH relativeFrom="column">
                  <wp:posOffset>4427220</wp:posOffset>
                </wp:positionH>
                <wp:positionV relativeFrom="paragraph">
                  <wp:posOffset>115570</wp:posOffset>
                </wp:positionV>
                <wp:extent cx="1079500" cy="353695"/>
                <wp:effectExtent l="0" t="0" r="25400" b="27305"/>
                <wp:wrapNone/>
                <wp:docPr id="577244546" name="四角形: 角を丸くする 1"/>
                <wp:cNvGraphicFramePr/>
                <a:graphic xmlns:a="http://schemas.openxmlformats.org/drawingml/2006/main">
                  <a:graphicData uri="http://schemas.microsoft.com/office/word/2010/wordprocessingShape">
                    <wps:wsp>
                      <wps:cNvSpPr/>
                      <wps:spPr>
                        <a:xfrm>
                          <a:off x="0" y="0"/>
                          <a:ext cx="1079500" cy="353695"/>
                        </a:xfrm>
                        <a:prstGeom prst="roundRect">
                          <a:avLst/>
                        </a:prstGeom>
                        <a:solidFill>
                          <a:schemeClr val="bg1"/>
                        </a:solidFill>
                        <a:ln w="6350" cap="rnd">
                          <a:solidFill>
                            <a:schemeClr val="accent1">
                              <a:lumMod val="75000"/>
                            </a:schemeClr>
                          </a:solidFill>
                          <a:prstDash val="solid"/>
                          <a:miter lim="800000"/>
                          <a:headEnd/>
                          <a:tailEnd/>
                        </a:ln>
                      </wps:spPr>
                      <wps:txbx>
                        <w:txbxContent>
                          <w:p w14:paraId="2F93C37A" w14:textId="77777777" w:rsidR="00BA4441" w:rsidRPr="000573CE" w:rsidRDefault="00BA4441" w:rsidP="00BA4441">
                            <w:pPr>
                              <w:spacing w:line="200" w:lineRule="exact"/>
                              <w:jc w:val="center"/>
                              <w:rPr>
                                <w:rFonts w:asciiTheme="majorEastAsia" w:eastAsiaTheme="majorEastAsia" w:hAnsiTheme="majorEastAsia"/>
                                <w:sz w:val="16"/>
                              </w:rPr>
                            </w:pPr>
                            <w:r w:rsidRPr="000573CE">
                              <w:rPr>
                                <w:rFonts w:asciiTheme="majorEastAsia" w:eastAsiaTheme="majorEastAsia" w:hAnsiTheme="majorEastAsia" w:hint="eastAsia"/>
                                <w:sz w:val="16"/>
                              </w:rPr>
                              <w:t>博物館の扱う</w:t>
                            </w:r>
                          </w:p>
                          <w:p w14:paraId="02EBC4F1" w14:textId="50F70551" w:rsidR="00BA4441" w:rsidRPr="000573CE" w:rsidRDefault="00BA4441" w:rsidP="00BA4441">
                            <w:pPr>
                              <w:spacing w:line="200" w:lineRule="exact"/>
                              <w:jc w:val="center"/>
                              <w:rPr>
                                <w:rFonts w:asciiTheme="majorEastAsia" w:eastAsiaTheme="majorEastAsia" w:hAnsiTheme="majorEastAsia"/>
                                <w:sz w:val="16"/>
                              </w:rPr>
                            </w:pPr>
                            <w:r w:rsidRPr="000573CE">
                              <w:rPr>
                                <w:rFonts w:asciiTheme="majorEastAsia" w:eastAsiaTheme="majorEastAsia" w:hAnsiTheme="majorEastAsia" w:hint="eastAsia"/>
                                <w:sz w:val="16"/>
                              </w:rPr>
                              <w:t>情報について学ぶ</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5F7946" id="_x0000_s1053" style="position:absolute;left:0;text-align:left;margin-left:348.6pt;margin-top:9.1pt;width:85pt;height:27.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" fillcolor="white [3212]" strokecolor="#2f5496 [2404]" strokeweight=".5pt">
                <v:stroke joinstyle="miter" endcap="round"/>
                <v:textbox inset="0,0,0,0">
                  <w:txbxContent>
                    <w:p w14:paraId="2F93C37A" w14:textId="77777777" w:rsidR="00BA4441" w:rsidRPr="000573CE" w:rsidRDefault="00BA4441" w:rsidP="00BA4441">
                      <w:pPr>
                        <w:spacing w:line="200" w:lineRule="exact"/>
                        <w:jc w:val="center"/>
                        <w:rPr>
                          <w:rFonts w:asciiTheme="majorEastAsia" w:eastAsiaTheme="majorEastAsia" w:hAnsiTheme="majorEastAsia"/>
                          <w:sz w:val="16"/>
                        </w:rPr>
                      </w:pPr>
                      <w:r w:rsidRPr="000573CE">
                        <w:rPr>
                          <w:rFonts w:asciiTheme="majorEastAsia" w:eastAsiaTheme="majorEastAsia" w:hAnsiTheme="majorEastAsia" w:hint="eastAsia"/>
                          <w:sz w:val="16"/>
                        </w:rPr>
                        <w:t>博物館の扱う</w:t>
                      </w:r>
                    </w:p>
                    <w:p w14:paraId="02EBC4F1" w14:textId="50F70551" w:rsidR="00BA4441" w:rsidRPr="000573CE" w:rsidRDefault="00BA4441" w:rsidP="00BA4441">
                      <w:pPr>
                        <w:spacing w:line="200" w:lineRule="exact"/>
                        <w:jc w:val="center"/>
                        <w:rPr>
                          <w:rFonts w:asciiTheme="majorEastAsia" w:eastAsiaTheme="majorEastAsia" w:hAnsiTheme="majorEastAsia"/>
                          <w:sz w:val="16"/>
                        </w:rPr>
                      </w:pPr>
                      <w:r w:rsidRPr="000573CE">
                        <w:rPr>
                          <w:rFonts w:asciiTheme="majorEastAsia" w:eastAsiaTheme="majorEastAsia" w:hAnsiTheme="majorEastAsia" w:hint="eastAsia"/>
                          <w:sz w:val="16"/>
                        </w:rPr>
                        <w:t>情報について学ぶ</w:t>
                      </w:r>
                    </w:p>
                  </w:txbxContent>
                </v:textbox>
              </v:roundrect>
            </w:pict>
          </mc:Fallback>
        </mc:AlternateContent>
      </w:r>
      <w:r>
        <w:rPr>
          <w:rFonts w:hint="eastAsia"/>
          <w:noProof/>
        </w:rPr>
        <mc:AlternateContent>
          <mc:Choice Requires="wps">
            <w:drawing>
              <wp:anchor distT="0" distB="0" distL="114300" distR="114300" simplePos="0" relativeHeight="251770880" behindDoc="0" locked="0" layoutInCell="1" allowOverlap="1" wp14:anchorId="0B45CC61" wp14:editId="65E9DD87">
                <wp:simplePos x="0" y="0"/>
                <wp:positionH relativeFrom="column">
                  <wp:posOffset>360045</wp:posOffset>
                </wp:positionH>
                <wp:positionV relativeFrom="paragraph">
                  <wp:posOffset>115570</wp:posOffset>
                </wp:positionV>
                <wp:extent cx="1079500" cy="353695"/>
                <wp:effectExtent l="0" t="0" r="25400" b="27305"/>
                <wp:wrapNone/>
                <wp:docPr id="334969913" name="四角形: 角を丸くする 1"/>
                <wp:cNvGraphicFramePr/>
                <a:graphic xmlns:a="http://schemas.openxmlformats.org/drawingml/2006/main">
                  <a:graphicData uri="http://schemas.microsoft.com/office/word/2010/wordprocessingShape">
                    <wps:wsp>
                      <wps:cNvSpPr/>
                      <wps:spPr>
                        <a:xfrm>
                          <a:off x="0" y="0"/>
                          <a:ext cx="1079500" cy="353695"/>
                        </a:xfrm>
                        <a:prstGeom prst="roundRect">
                          <a:avLst/>
                        </a:prstGeom>
                        <a:solidFill>
                          <a:schemeClr val="bg1"/>
                        </a:solidFill>
                        <a:ln w="6350" cap="rnd">
                          <a:solidFill>
                            <a:schemeClr val="accent1">
                              <a:lumMod val="75000"/>
                            </a:schemeClr>
                          </a:solidFill>
                          <a:prstDash val="solid"/>
                          <a:miter lim="800000"/>
                          <a:headEnd/>
                          <a:tailEnd/>
                        </a:ln>
                      </wps:spPr>
                      <wps:txbx>
                        <w:txbxContent>
                          <w:p w14:paraId="27419837" w14:textId="77777777" w:rsidR="00BA4441" w:rsidRPr="000573CE" w:rsidRDefault="00BA4441" w:rsidP="00BA4441">
                            <w:pPr>
                              <w:spacing w:line="200" w:lineRule="exact"/>
                              <w:jc w:val="center"/>
                              <w:rPr>
                                <w:rFonts w:asciiTheme="majorEastAsia" w:eastAsiaTheme="majorEastAsia" w:hAnsiTheme="majorEastAsia"/>
                                <w:sz w:val="16"/>
                              </w:rPr>
                            </w:pPr>
                            <w:r w:rsidRPr="000573CE">
                              <w:rPr>
                                <w:rFonts w:asciiTheme="majorEastAsia" w:eastAsiaTheme="majorEastAsia" w:hAnsiTheme="majorEastAsia" w:hint="eastAsia"/>
                                <w:sz w:val="16"/>
                              </w:rPr>
                              <w:t>博物館の展示の</w:t>
                            </w:r>
                          </w:p>
                          <w:p w14:paraId="109EF4EB" w14:textId="70F94E66" w:rsidR="00BA4441" w:rsidRPr="000573CE" w:rsidRDefault="00BA4441" w:rsidP="00BA4441">
                            <w:pPr>
                              <w:spacing w:line="200" w:lineRule="exact"/>
                              <w:jc w:val="center"/>
                              <w:rPr>
                                <w:rFonts w:asciiTheme="majorEastAsia" w:eastAsiaTheme="majorEastAsia" w:hAnsiTheme="majorEastAsia"/>
                                <w:sz w:val="16"/>
                              </w:rPr>
                            </w:pPr>
                            <w:r w:rsidRPr="000573CE">
                              <w:rPr>
                                <w:rFonts w:asciiTheme="majorEastAsia" w:eastAsiaTheme="majorEastAsia" w:hAnsiTheme="majorEastAsia" w:hint="eastAsia"/>
                                <w:sz w:val="16"/>
                              </w:rPr>
                              <w:t>ことを知る</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45CC61" id="_x0000_s1054" style="position:absolute;left:0;text-align:left;margin-left:28.35pt;margin-top:9.1pt;width:85pt;height:27.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" fillcolor="white [3212]" strokecolor="#2f5496 [2404]" strokeweight=".5pt">
                <v:stroke joinstyle="miter" endcap="round"/>
                <v:textbox inset="0,0,0,0">
                  <w:txbxContent>
                    <w:p w14:paraId="27419837" w14:textId="77777777" w:rsidR="00BA4441" w:rsidRPr="000573CE" w:rsidRDefault="00BA4441" w:rsidP="00BA4441">
                      <w:pPr>
                        <w:spacing w:line="200" w:lineRule="exact"/>
                        <w:jc w:val="center"/>
                        <w:rPr>
                          <w:rFonts w:asciiTheme="majorEastAsia" w:eastAsiaTheme="majorEastAsia" w:hAnsiTheme="majorEastAsia"/>
                          <w:sz w:val="16"/>
                        </w:rPr>
                      </w:pPr>
                      <w:r w:rsidRPr="000573CE">
                        <w:rPr>
                          <w:rFonts w:asciiTheme="majorEastAsia" w:eastAsiaTheme="majorEastAsia" w:hAnsiTheme="majorEastAsia" w:hint="eastAsia"/>
                          <w:sz w:val="16"/>
                        </w:rPr>
                        <w:t>博物館の展示の</w:t>
                      </w:r>
                    </w:p>
                    <w:p w14:paraId="109EF4EB" w14:textId="70F94E66" w:rsidR="00BA4441" w:rsidRPr="000573CE" w:rsidRDefault="00BA4441" w:rsidP="00BA4441">
                      <w:pPr>
                        <w:spacing w:line="200" w:lineRule="exact"/>
                        <w:jc w:val="center"/>
                        <w:rPr>
                          <w:rFonts w:asciiTheme="majorEastAsia" w:eastAsiaTheme="majorEastAsia" w:hAnsiTheme="majorEastAsia"/>
                          <w:sz w:val="16"/>
                        </w:rPr>
                      </w:pPr>
                      <w:r w:rsidRPr="000573CE">
                        <w:rPr>
                          <w:rFonts w:asciiTheme="majorEastAsia" w:eastAsiaTheme="majorEastAsia" w:hAnsiTheme="majorEastAsia" w:hint="eastAsia"/>
                          <w:sz w:val="16"/>
                        </w:rPr>
                        <w:t>ことを知る</w:t>
                      </w:r>
                    </w:p>
                  </w:txbxContent>
                </v:textbox>
              </v:roundrect>
            </w:pict>
          </mc:Fallback>
        </mc:AlternateContent>
      </w:r>
    </w:p>
    <w:p w14:paraId="296808C4" w14:textId="5FC523DD" w:rsidR="0071546D" w:rsidRDefault="0071546D" w:rsidP="00A642DB">
      <w:pPr>
        <w:pStyle w:val="a5"/>
      </w:pPr>
    </w:p>
    <w:p w14:paraId="1BFE5F06" w14:textId="049F7027" w:rsidR="0071546D" w:rsidRDefault="0071546D" w:rsidP="00B218BC">
      <w:pPr>
        <w:pStyle w:val="3"/>
      </w:pPr>
      <w:r w:rsidRPr="008865AE">
        <w:rPr>
          <w:rFonts w:hint="eastAsia"/>
          <w:sz w:val="28"/>
        </w:rPr>
        <w:t>❷</w:t>
      </w:r>
      <w:r>
        <w:rPr>
          <w:rFonts w:hint="eastAsia"/>
        </w:rPr>
        <w:t>博物館学</w:t>
      </w:r>
      <w:r w:rsidR="00C84097">
        <w:rPr>
          <w:rFonts w:hint="eastAsia"/>
        </w:rPr>
        <w:t>プログラム</w:t>
      </w:r>
      <w:r>
        <w:rPr>
          <w:rFonts w:hint="eastAsia"/>
        </w:rPr>
        <w:t>について</w:t>
      </w:r>
    </w:p>
    <w:p w14:paraId="11D44B4D" w14:textId="2B6131CF" w:rsidR="00A642DB" w:rsidRDefault="00A642DB" w:rsidP="00A642DB">
      <w:pPr>
        <w:pStyle w:val="a5"/>
      </w:pPr>
      <w:r>
        <w:rPr>
          <w:rFonts w:hint="eastAsia"/>
        </w:rPr>
        <w:t xml:space="preserve">　桜美林大学</w:t>
      </w:r>
      <w:r w:rsidR="00D2082D">
        <w:rPr>
          <w:rFonts w:hint="eastAsia"/>
        </w:rPr>
        <w:t>リベラルアーツ学群</w:t>
      </w:r>
      <w:r>
        <w:rPr>
          <w:rFonts w:hint="eastAsia"/>
        </w:rPr>
        <w:t>の博物館学</w:t>
      </w:r>
      <w:r w:rsidR="00C84097">
        <w:rPr>
          <w:rFonts w:hint="eastAsia"/>
        </w:rPr>
        <w:t>プログラム</w:t>
      </w:r>
      <w:r>
        <w:rPr>
          <w:rFonts w:hint="eastAsia"/>
        </w:rPr>
        <w:t>は、</w:t>
      </w:r>
      <w:r w:rsidRPr="00845F35">
        <w:rPr>
          <w:rStyle w:val="af2"/>
          <w:rFonts w:hint="eastAsia"/>
        </w:rPr>
        <w:t>博物館を学問的に追求する</w:t>
      </w:r>
      <w:r>
        <w:rPr>
          <w:rFonts w:hint="eastAsia"/>
        </w:rPr>
        <w:t>ことを目的に設定された専攻で</w:t>
      </w:r>
      <w:r w:rsidR="001E4F7C">
        <w:rPr>
          <w:rFonts w:hint="eastAsia"/>
        </w:rPr>
        <w:t>す。</w:t>
      </w:r>
      <w:r>
        <w:rPr>
          <w:rFonts w:hint="eastAsia"/>
        </w:rPr>
        <w:t>博物館学を専門的に学べる大学は全国に数大学しかなく、全国的にも非常にユニークな専攻です。</w:t>
      </w:r>
    </w:p>
    <w:p w14:paraId="3B4B04A1" w14:textId="02EA6AEA" w:rsidR="00A642DB" w:rsidRDefault="00A642DB" w:rsidP="00A642DB">
      <w:pPr>
        <w:pStyle w:val="a5"/>
      </w:pPr>
      <w:r>
        <w:rPr>
          <w:rFonts w:hint="eastAsia"/>
        </w:rPr>
        <w:t xml:space="preserve">　教育学、歴史学、メディア、コミュニケーションなど、多くの学問分野と密接に関わりながら</w:t>
      </w:r>
      <w:r w:rsidRPr="00845F35">
        <w:rPr>
          <w:rStyle w:val="af2"/>
          <w:rFonts w:hint="eastAsia"/>
        </w:rPr>
        <w:t>横断的に学んでいく</w:t>
      </w:r>
      <w:r>
        <w:rPr>
          <w:rFonts w:hint="eastAsia"/>
        </w:rPr>
        <w:t>のが特徴です。まさしく</w:t>
      </w:r>
      <w:r w:rsidRPr="00845F35">
        <w:rPr>
          <w:rStyle w:val="af2"/>
          <w:rFonts w:hint="eastAsia"/>
        </w:rPr>
        <w:t>「リベラルアーツ的な学問」</w:t>
      </w:r>
      <w:r>
        <w:rPr>
          <w:rFonts w:hint="eastAsia"/>
        </w:rPr>
        <w:t>を実践しているともいえます。</w:t>
      </w:r>
    </w:p>
    <w:p w14:paraId="76144881" w14:textId="03314359" w:rsidR="001E4F7C" w:rsidRDefault="001E4F7C" w:rsidP="00B218BC">
      <w:pPr>
        <w:pStyle w:val="3"/>
      </w:pPr>
      <w:r w:rsidRPr="008865AE">
        <w:rPr>
          <w:rFonts w:hint="eastAsia"/>
          <w:sz w:val="28"/>
        </w:rPr>
        <w:t>❸</w:t>
      </w:r>
      <w:r>
        <w:rPr>
          <w:rFonts w:hint="eastAsia"/>
        </w:rPr>
        <w:t>カリキュラムの特徴</w:t>
      </w:r>
    </w:p>
    <w:p w14:paraId="13F15F50" w14:textId="0D1049C8" w:rsidR="001E4F7C" w:rsidRDefault="001E4F7C" w:rsidP="003F62F0">
      <w:pPr>
        <w:pStyle w:val="a5"/>
      </w:pPr>
      <w:r>
        <w:rPr>
          <w:rFonts w:hint="eastAsia"/>
        </w:rPr>
        <w:t xml:space="preserve">　</w:t>
      </w:r>
      <w:r w:rsidR="003F62F0">
        <w:rPr>
          <w:rFonts w:hint="eastAsia"/>
        </w:rPr>
        <w:t>〈導入〉</w:t>
      </w:r>
      <w:r w:rsidR="0010383D">
        <w:rPr>
          <w:rFonts w:ascii="ＭＳ 明朝" w:eastAsia="ＭＳ 明朝" w:hAnsi="ＭＳ 明朝" w:cs="ＭＳ 明朝" w:hint="eastAsia"/>
        </w:rPr>
        <w:t>➔</w:t>
      </w:r>
      <w:r w:rsidR="003F62F0">
        <w:rPr>
          <w:rFonts w:hint="eastAsia"/>
        </w:rPr>
        <w:t>〈理論・方法〉</w:t>
      </w:r>
      <w:r w:rsidR="0010383D">
        <w:rPr>
          <w:rFonts w:ascii="ＭＳ 明朝" w:eastAsia="ＭＳ 明朝" w:hAnsi="ＭＳ 明朝" w:cs="ＭＳ 明朝" w:hint="eastAsia"/>
        </w:rPr>
        <w:t>➔</w:t>
      </w:r>
      <w:r w:rsidR="003F62F0">
        <w:rPr>
          <w:rFonts w:hint="eastAsia"/>
        </w:rPr>
        <w:t>〈発展・応用〉</w:t>
      </w:r>
      <w:r w:rsidR="0010383D">
        <w:rPr>
          <w:rFonts w:hint="eastAsia"/>
        </w:rPr>
        <w:t>と段階を追って学びます。</w:t>
      </w:r>
      <w:r w:rsidR="0010383D" w:rsidRPr="000573CE">
        <w:rPr>
          <w:rStyle w:val="af2"/>
          <w:rFonts w:hint="eastAsia"/>
        </w:rPr>
        <w:t>〈導入〉</w:t>
      </w:r>
      <w:r w:rsidR="0010383D">
        <w:rPr>
          <w:rFonts w:hint="eastAsia"/>
        </w:rPr>
        <w:t>カテゴリーで</w:t>
      </w:r>
      <w:r w:rsidR="003F62F0">
        <w:rPr>
          <w:rFonts w:hint="eastAsia"/>
        </w:rPr>
        <w:t>博物館に関する基礎的な知識を修得し</w:t>
      </w:r>
      <w:r w:rsidR="0010383D">
        <w:rPr>
          <w:rFonts w:hint="eastAsia"/>
        </w:rPr>
        <w:t>た上で、</w:t>
      </w:r>
      <w:r w:rsidR="003F62F0" w:rsidRPr="000573CE">
        <w:rPr>
          <w:rStyle w:val="af2"/>
          <w:rFonts w:hint="eastAsia"/>
        </w:rPr>
        <w:t>〈理論・方法〉</w:t>
      </w:r>
      <w:r w:rsidR="003F62F0">
        <w:rPr>
          <w:rFonts w:hint="eastAsia"/>
        </w:rPr>
        <w:t>カテゴリーでは、博物館を構成する資料、展示、経営などの専門的・技術的な領域についてより深く学んでい</w:t>
      </w:r>
      <w:r w:rsidR="0010383D">
        <w:rPr>
          <w:rFonts w:hint="eastAsia"/>
        </w:rPr>
        <w:t>きます。次いで</w:t>
      </w:r>
      <w:r w:rsidR="003F62F0" w:rsidRPr="000573CE">
        <w:rPr>
          <w:rStyle w:val="af2"/>
          <w:rFonts w:hint="eastAsia"/>
        </w:rPr>
        <w:t>〈発展・応用〉</w:t>
      </w:r>
      <w:r w:rsidR="003F62F0">
        <w:rPr>
          <w:rFonts w:hint="eastAsia"/>
        </w:rPr>
        <w:t>カテゴリーでは、博物館の機能や社会的役割について、他の学問領域を横断しながらより多角的に学び、応用力を培います。</w:t>
      </w:r>
      <w:r w:rsidR="0010383D">
        <w:rPr>
          <w:rFonts w:hint="eastAsia"/>
        </w:rPr>
        <w:t>さらに博物館の多様な領域をカバーするため、</w:t>
      </w:r>
      <w:r w:rsidR="003F62F0" w:rsidRPr="000573CE">
        <w:rPr>
          <w:rStyle w:val="af2"/>
          <w:rFonts w:hint="eastAsia"/>
        </w:rPr>
        <w:t>〈トピックス〉</w:t>
      </w:r>
      <w:r w:rsidR="003F62F0">
        <w:rPr>
          <w:rFonts w:hint="eastAsia"/>
        </w:rPr>
        <w:t>カテゴリー</w:t>
      </w:r>
      <w:r w:rsidR="0010383D">
        <w:rPr>
          <w:rFonts w:hint="eastAsia"/>
        </w:rPr>
        <w:t>で</w:t>
      </w:r>
      <w:r w:rsidR="003F62F0">
        <w:rPr>
          <w:rFonts w:hint="eastAsia"/>
        </w:rPr>
        <w:t>館種別の個別科学的専門性に対応したさまざまな分野の科目を履修して、実践力を養います。</w:t>
      </w:r>
    </w:p>
    <w:p w14:paraId="1E30FEB5" w14:textId="4EB28DAF" w:rsidR="001E4F7C" w:rsidRDefault="0010383D" w:rsidP="00A642DB">
      <w:pPr>
        <w:pStyle w:val="a5"/>
      </w:pPr>
      <w:r w:rsidRPr="001E4F7C">
        <w:rPr>
          <w:noProof/>
        </w:rPr>
        <mc:AlternateContent>
          <mc:Choice Requires="wps">
            <w:drawing>
              <wp:anchor distT="0" distB="0" distL="114300" distR="114300" simplePos="0" relativeHeight="251649536" behindDoc="0" locked="0" layoutInCell="1" allowOverlap="1" wp14:anchorId="37E0FD4C" wp14:editId="7AF3DE75">
                <wp:simplePos x="0" y="0"/>
                <wp:positionH relativeFrom="column">
                  <wp:posOffset>1056005</wp:posOffset>
                </wp:positionH>
                <wp:positionV relativeFrom="paragraph">
                  <wp:posOffset>78740</wp:posOffset>
                </wp:positionV>
                <wp:extent cx="4794250" cy="269875"/>
                <wp:effectExtent l="0" t="0" r="6350" b="0"/>
                <wp:wrapNone/>
                <wp:docPr id="86" name="四角形: 角を丸くする 86"/>
                <wp:cNvGraphicFramePr/>
                <a:graphic xmlns:a="http://schemas.openxmlformats.org/drawingml/2006/main">
                  <a:graphicData uri="http://schemas.microsoft.com/office/word/2010/wordprocessingShape">
                    <wps:wsp>
                      <wps:cNvSpPr/>
                      <wps:spPr>
                        <a:xfrm>
                          <a:off x="0" y="0"/>
                          <a:ext cx="4794250" cy="269875"/>
                        </a:xfrm>
                        <a:prstGeom prst="roundRect">
                          <a:avLst>
                            <a:gd name="adj" fmla="val 29009"/>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2A6195" w14:textId="4B08515A" w:rsidR="00970BF5" w:rsidRPr="00845F35" w:rsidRDefault="00970BF5" w:rsidP="00243DCF">
                            <w:pPr>
                              <w:autoSpaceDE w:val="0"/>
                              <w:autoSpaceDN w:val="0"/>
                              <w:snapToGrid w:val="0"/>
                              <w:spacing w:line="220" w:lineRule="exact"/>
                              <w:jc w:val="left"/>
                              <w:rPr>
                                <w:rFonts w:asciiTheme="majorEastAsia" w:eastAsiaTheme="majorEastAsia" w:hAnsiTheme="majorEastAsia"/>
                                <w:color w:val="000000" w:themeColor="text1"/>
                                <w:sz w:val="18"/>
                                <w:szCs w:val="18"/>
                              </w:rPr>
                            </w:pPr>
                            <w:r w:rsidRPr="00845F35">
                              <w:rPr>
                                <w:rFonts w:asciiTheme="majorEastAsia" w:eastAsiaTheme="majorEastAsia" w:hAnsiTheme="majorEastAsia" w:hint="eastAsia"/>
                                <w:color w:val="000000" w:themeColor="text1"/>
                                <w:sz w:val="18"/>
                                <w:szCs w:val="18"/>
                              </w:rPr>
                              <w:t>博物館概論</w:t>
                            </w:r>
                            <w:r w:rsidRPr="00845F35">
                              <w:rPr>
                                <w:rFonts w:asciiTheme="majorEastAsia" w:eastAsiaTheme="majorEastAsia" w:hAnsiTheme="majorEastAsia"/>
                                <w:color w:val="000000" w:themeColor="text1"/>
                                <w:sz w:val="18"/>
                                <w:szCs w:val="18"/>
                              </w:rPr>
                              <w:t>、</w:t>
                            </w:r>
                            <w:r w:rsidRPr="00845F35">
                              <w:rPr>
                                <w:rFonts w:asciiTheme="majorEastAsia" w:eastAsiaTheme="majorEastAsia" w:hAnsiTheme="majorEastAsia" w:hint="eastAsia"/>
                                <w:color w:val="000000" w:themeColor="text1"/>
                                <w:sz w:val="18"/>
                                <w:szCs w:val="18"/>
                              </w:rPr>
                              <w:t>生涯学習概論</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E0FD4C" id="四角形: 角を丸くする 86" o:spid="_x0000_s1055" style="position:absolute;left:0;text-align:left;margin-left:83.15pt;margin-top:6.2pt;width:377.5pt;height:21.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0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" fillcolor="#b4c6e7 [1300]" stroked="f" strokeweight="1pt">
                <v:stroke joinstyle="miter"/>
                <v:textbox inset="2mm,0,2mm,0">
                  <w:txbxContent>
                    <w:p w14:paraId="5B2A6195" w14:textId="4B08515A" w:rsidR="00970BF5" w:rsidRPr="00845F35" w:rsidRDefault="00970BF5" w:rsidP="00243DCF">
                      <w:pPr>
                        <w:autoSpaceDE w:val="0"/>
                        <w:autoSpaceDN w:val="0"/>
                        <w:snapToGrid w:val="0"/>
                        <w:spacing w:line="220" w:lineRule="exact"/>
                        <w:jc w:val="left"/>
                        <w:rPr>
                          <w:rFonts w:asciiTheme="majorEastAsia" w:eastAsiaTheme="majorEastAsia" w:hAnsiTheme="majorEastAsia"/>
                          <w:color w:val="000000" w:themeColor="text1"/>
                          <w:sz w:val="18"/>
                          <w:szCs w:val="18"/>
                        </w:rPr>
                      </w:pPr>
                      <w:r w:rsidRPr="00845F35">
                        <w:rPr>
                          <w:rFonts w:asciiTheme="majorEastAsia" w:eastAsiaTheme="majorEastAsia" w:hAnsiTheme="majorEastAsia" w:hint="eastAsia"/>
                          <w:color w:val="000000" w:themeColor="text1"/>
                          <w:sz w:val="18"/>
                          <w:szCs w:val="18"/>
                        </w:rPr>
                        <w:t>博物館概論</w:t>
                      </w:r>
                      <w:r w:rsidRPr="00845F35">
                        <w:rPr>
                          <w:rFonts w:asciiTheme="majorEastAsia" w:eastAsiaTheme="majorEastAsia" w:hAnsiTheme="majorEastAsia"/>
                          <w:color w:val="000000" w:themeColor="text1"/>
                          <w:sz w:val="18"/>
                          <w:szCs w:val="18"/>
                        </w:rPr>
                        <w:t>、</w:t>
                      </w:r>
                      <w:r w:rsidRPr="00845F35">
                        <w:rPr>
                          <w:rFonts w:asciiTheme="majorEastAsia" w:eastAsiaTheme="majorEastAsia" w:hAnsiTheme="majorEastAsia" w:hint="eastAsia"/>
                          <w:color w:val="000000" w:themeColor="text1"/>
                          <w:sz w:val="18"/>
                          <w:szCs w:val="18"/>
                        </w:rPr>
                        <w:t>生涯学習概論</w:t>
                      </w:r>
                    </w:p>
                  </w:txbxContent>
                </v:textbox>
              </v:roundrect>
            </w:pict>
          </mc:Fallback>
        </mc:AlternateContent>
      </w:r>
      <w:r w:rsidRPr="001E4F7C">
        <w:rPr>
          <w:noProof/>
        </w:rPr>
        <mc:AlternateContent>
          <mc:Choice Requires="wps">
            <w:drawing>
              <wp:anchor distT="0" distB="0" distL="114300" distR="114300" simplePos="0" relativeHeight="251760640" behindDoc="0" locked="0" layoutInCell="1" allowOverlap="1" wp14:anchorId="4251A081" wp14:editId="4FD24B91">
                <wp:simplePos x="0" y="0"/>
                <wp:positionH relativeFrom="column">
                  <wp:posOffset>135255</wp:posOffset>
                </wp:positionH>
                <wp:positionV relativeFrom="paragraph">
                  <wp:posOffset>78740</wp:posOffset>
                </wp:positionV>
                <wp:extent cx="825500" cy="270000"/>
                <wp:effectExtent l="0" t="0" r="0" b="0"/>
                <wp:wrapNone/>
                <wp:docPr id="49" name="四角形: 角を丸くする 49"/>
                <wp:cNvGraphicFramePr/>
                <a:graphic xmlns:a="http://schemas.openxmlformats.org/drawingml/2006/main">
                  <a:graphicData uri="http://schemas.microsoft.com/office/word/2010/wordprocessingShape">
                    <wps:wsp>
                      <wps:cNvSpPr/>
                      <wps:spPr>
                        <a:xfrm>
                          <a:off x="0" y="0"/>
                          <a:ext cx="825500" cy="270000"/>
                        </a:xfrm>
                        <a:prstGeom prst="roundRect">
                          <a:avLst>
                            <a:gd name="adj" fmla="val 38421"/>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06A372" w14:textId="73D51ED1" w:rsidR="00970BF5" w:rsidRPr="00845F35" w:rsidRDefault="00574379" w:rsidP="00243DCF">
                            <w:pPr>
                              <w:autoSpaceDE w:val="0"/>
                              <w:autoSpaceDN w:val="0"/>
                              <w:snapToGrid w:val="0"/>
                              <w:spacing w:line="220" w:lineRule="exact"/>
                              <w:jc w:val="center"/>
                              <w:rPr>
                                <w:rFonts w:asciiTheme="majorEastAsia" w:eastAsiaTheme="majorEastAsia" w:hAnsiTheme="majorEastAsia"/>
                                <w:b/>
                                <w:bCs/>
                                <w:color w:val="FFFFFF" w:themeColor="background1"/>
                                <w:sz w:val="18"/>
                                <w:szCs w:val="18"/>
                              </w:rPr>
                            </w:pPr>
                            <w:r w:rsidRPr="00845F35">
                              <w:rPr>
                                <w:rFonts w:asciiTheme="majorEastAsia" w:eastAsiaTheme="majorEastAsia" w:hAnsiTheme="majorEastAsia" w:hint="eastAsia"/>
                                <w:b/>
                                <w:bCs/>
                                <w:color w:val="FFFFFF" w:themeColor="background1"/>
                                <w:sz w:val="18"/>
                                <w:szCs w:val="18"/>
                              </w:rPr>
                              <w:t>導入</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51A081" id="四角形: 角を丸くする 49" o:spid="_x0000_s1056" style="position:absolute;left:0;text-align:left;margin-left:10.65pt;margin-top:6.2pt;width:65pt;height:2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1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" fillcolor="#2f5496 [2404]" stroked="f" strokeweight="1pt">
                <v:stroke joinstyle="miter"/>
                <v:textbox inset="2mm,0,2mm,0">
                  <w:txbxContent>
                    <w:p w14:paraId="5206A372" w14:textId="73D51ED1" w:rsidR="00970BF5" w:rsidRPr="00845F35" w:rsidRDefault="00574379" w:rsidP="00243DCF">
                      <w:pPr>
                        <w:autoSpaceDE w:val="0"/>
                        <w:autoSpaceDN w:val="0"/>
                        <w:snapToGrid w:val="0"/>
                        <w:spacing w:line="220" w:lineRule="exact"/>
                        <w:jc w:val="center"/>
                        <w:rPr>
                          <w:rFonts w:asciiTheme="majorEastAsia" w:eastAsiaTheme="majorEastAsia" w:hAnsiTheme="majorEastAsia"/>
                          <w:b/>
                          <w:bCs/>
                          <w:color w:val="FFFFFF" w:themeColor="background1"/>
                          <w:sz w:val="18"/>
                          <w:szCs w:val="18"/>
                        </w:rPr>
                      </w:pPr>
                      <w:r w:rsidRPr="00845F35">
                        <w:rPr>
                          <w:rFonts w:asciiTheme="majorEastAsia" w:eastAsiaTheme="majorEastAsia" w:hAnsiTheme="majorEastAsia" w:hint="eastAsia"/>
                          <w:b/>
                          <w:bCs/>
                          <w:color w:val="FFFFFF" w:themeColor="background1"/>
                          <w:sz w:val="18"/>
                          <w:szCs w:val="18"/>
                        </w:rPr>
                        <w:t>導入</w:t>
                      </w:r>
                    </w:p>
                  </w:txbxContent>
                </v:textbox>
              </v:roundrect>
            </w:pict>
          </mc:Fallback>
        </mc:AlternateContent>
      </w:r>
      <w:r w:rsidR="00D0470D" w:rsidRPr="001E4F7C">
        <w:rPr>
          <w:noProof/>
        </w:rPr>
        <mc:AlternateContent>
          <mc:Choice Requires="wps">
            <w:drawing>
              <wp:anchor distT="0" distB="0" distL="114300" distR="114300" simplePos="0" relativeHeight="251763712" behindDoc="0" locked="0" layoutInCell="1" allowOverlap="1" wp14:anchorId="151B899E" wp14:editId="51A9CD72">
                <wp:simplePos x="0" y="0"/>
                <wp:positionH relativeFrom="column">
                  <wp:posOffset>135255</wp:posOffset>
                </wp:positionH>
                <wp:positionV relativeFrom="paragraph">
                  <wp:posOffset>1577975</wp:posOffset>
                </wp:positionV>
                <wp:extent cx="825500" cy="270000"/>
                <wp:effectExtent l="0" t="0" r="0" b="0"/>
                <wp:wrapNone/>
                <wp:docPr id="20" name="四角形: 角を丸くする 20"/>
                <wp:cNvGraphicFramePr/>
                <a:graphic xmlns:a="http://schemas.openxmlformats.org/drawingml/2006/main">
                  <a:graphicData uri="http://schemas.microsoft.com/office/word/2010/wordprocessingShape">
                    <wps:wsp>
                      <wps:cNvSpPr/>
                      <wps:spPr>
                        <a:xfrm>
                          <a:off x="0" y="0"/>
                          <a:ext cx="825500" cy="270000"/>
                        </a:xfrm>
                        <a:prstGeom prst="roundRect">
                          <a:avLst>
                            <a:gd name="adj" fmla="val 38421"/>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CF64CB" w14:textId="3F983D24" w:rsidR="00D0470D" w:rsidRPr="00845F35" w:rsidRDefault="00D0470D" w:rsidP="00243DCF">
                            <w:pPr>
                              <w:autoSpaceDE w:val="0"/>
                              <w:autoSpaceDN w:val="0"/>
                              <w:snapToGrid w:val="0"/>
                              <w:spacing w:line="220" w:lineRule="exact"/>
                              <w:jc w:val="center"/>
                              <w:rPr>
                                <w:rFonts w:asciiTheme="majorEastAsia" w:eastAsiaTheme="majorEastAsia" w:hAnsiTheme="majorEastAsia"/>
                                <w:b/>
                                <w:bCs/>
                                <w:color w:val="FFFFFF" w:themeColor="background1"/>
                                <w:sz w:val="18"/>
                                <w:szCs w:val="18"/>
                              </w:rPr>
                            </w:pPr>
                            <w:r w:rsidRPr="00845F35">
                              <w:rPr>
                                <w:rFonts w:asciiTheme="majorEastAsia" w:eastAsiaTheme="majorEastAsia" w:hAnsiTheme="majorEastAsia" w:hint="eastAsia"/>
                                <w:b/>
                                <w:bCs/>
                                <w:color w:val="FFFFFF" w:themeColor="background1"/>
                                <w:sz w:val="18"/>
                                <w:szCs w:val="18"/>
                              </w:rPr>
                              <w:t>トピックス</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1B899E" id="四角形: 角を丸くする 20" o:spid="_x0000_s1057" style="position:absolute;left:0;text-align:left;margin-left:10.65pt;margin-top:124.25pt;width:65pt;height:21.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1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" fillcolor="#2f5496 [2404]" stroked="f" strokeweight="1pt">
                <v:stroke joinstyle="miter"/>
                <v:textbox inset="2mm,0,2mm,0">
                  <w:txbxContent>
                    <w:p w14:paraId="6CCF64CB" w14:textId="3F983D24" w:rsidR="00D0470D" w:rsidRPr="00845F35" w:rsidRDefault="00D0470D" w:rsidP="00243DCF">
                      <w:pPr>
                        <w:autoSpaceDE w:val="0"/>
                        <w:autoSpaceDN w:val="0"/>
                        <w:snapToGrid w:val="0"/>
                        <w:spacing w:line="220" w:lineRule="exact"/>
                        <w:jc w:val="center"/>
                        <w:rPr>
                          <w:rFonts w:asciiTheme="majorEastAsia" w:eastAsiaTheme="majorEastAsia" w:hAnsiTheme="majorEastAsia"/>
                          <w:b/>
                          <w:bCs/>
                          <w:color w:val="FFFFFF" w:themeColor="background1"/>
                          <w:sz w:val="18"/>
                          <w:szCs w:val="18"/>
                        </w:rPr>
                      </w:pPr>
                      <w:r w:rsidRPr="00845F35">
                        <w:rPr>
                          <w:rFonts w:asciiTheme="majorEastAsia" w:eastAsiaTheme="majorEastAsia" w:hAnsiTheme="majorEastAsia" w:hint="eastAsia"/>
                          <w:b/>
                          <w:bCs/>
                          <w:color w:val="FFFFFF" w:themeColor="background1"/>
                          <w:sz w:val="18"/>
                          <w:szCs w:val="18"/>
                        </w:rPr>
                        <w:t>トピックス</w:t>
                      </w:r>
                    </w:p>
                  </w:txbxContent>
                </v:textbox>
              </v:roundrect>
            </w:pict>
          </mc:Fallback>
        </mc:AlternateContent>
      </w:r>
    </w:p>
    <w:p w14:paraId="463862F2" w14:textId="44EB3002" w:rsidR="001E4F7C" w:rsidRDefault="00EF1715" w:rsidP="00A642DB">
      <w:pPr>
        <w:pStyle w:val="a5"/>
      </w:pPr>
      <w:r w:rsidRPr="001E4F7C">
        <w:rPr>
          <w:noProof/>
        </w:rPr>
        <mc:AlternateContent>
          <mc:Choice Requires="wps">
            <w:drawing>
              <wp:anchor distT="0" distB="0" distL="114300" distR="114300" simplePos="0" relativeHeight="251636224" behindDoc="0" locked="0" layoutInCell="1" allowOverlap="1" wp14:anchorId="11C38841" wp14:editId="7A3B6B19">
                <wp:simplePos x="0" y="0"/>
                <wp:positionH relativeFrom="column">
                  <wp:posOffset>472440</wp:posOffset>
                </wp:positionH>
                <wp:positionV relativeFrom="paragraph">
                  <wp:posOffset>80645</wp:posOffset>
                </wp:positionV>
                <wp:extent cx="147955" cy="269240"/>
                <wp:effectExtent l="0" t="0" r="4445" b="0"/>
                <wp:wrapNone/>
                <wp:docPr id="82" name="矢印: 下 82"/>
                <wp:cNvGraphicFramePr/>
                <a:graphic xmlns:a="http://schemas.openxmlformats.org/drawingml/2006/main">
                  <a:graphicData uri="http://schemas.microsoft.com/office/word/2010/wordprocessingShape">
                    <wps:wsp>
                      <wps:cNvSpPr/>
                      <wps:spPr>
                        <a:xfrm>
                          <a:off x="0" y="0"/>
                          <a:ext cx="147955" cy="269240"/>
                        </a:xfrm>
                        <a:prstGeom prst="downArrow">
                          <a:avLst>
                            <a:gd name="adj1" fmla="val 50000"/>
                            <a:gd name="adj2" fmla="val 65230"/>
                          </a:avLst>
                        </a:prstGeom>
                        <a:gradFill flip="none" rotWithShape="1">
                          <a:gsLst>
                            <a:gs pos="0">
                              <a:schemeClr val="accent1">
                                <a:lumMod val="75000"/>
                              </a:schemeClr>
                            </a:gs>
                            <a:gs pos="100000">
                              <a:schemeClr val="accent1">
                                <a:lumMod val="40000"/>
                                <a:lumOff val="60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8B6DB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82" o:spid="_x0000_s1026" type="#_x0000_t67" style="position:absolute;margin-left:37.2pt;margin-top:6.35pt;width:11.65pt;height:21.2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" adj="13857" fillcolor="#2f5496 [2404]" stroked="f" strokeweight="1pt">
                <v:fill color2="#b4c6e7 [1300]" rotate="t" focus="100%" type="gradient"/>
              </v:shape>
            </w:pict>
          </mc:Fallback>
        </mc:AlternateContent>
      </w:r>
    </w:p>
    <w:p w14:paraId="29669C56" w14:textId="4F992628" w:rsidR="001E4F7C" w:rsidRDefault="00EF1715" w:rsidP="00A642DB">
      <w:pPr>
        <w:pStyle w:val="a5"/>
      </w:pPr>
      <w:r w:rsidRPr="001E4F7C">
        <w:rPr>
          <w:noProof/>
        </w:rPr>
        <mc:AlternateContent>
          <mc:Choice Requires="wps">
            <w:drawing>
              <wp:anchor distT="0" distB="0" distL="114300" distR="114300" simplePos="0" relativeHeight="251660800" behindDoc="0" locked="0" layoutInCell="1" allowOverlap="1" wp14:anchorId="458FE7CF" wp14:editId="60D1FC4D">
                <wp:simplePos x="0" y="0"/>
                <wp:positionH relativeFrom="column">
                  <wp:posOffset>1056005</wp:posOffset>
                </wp:positionH>
                <wp:positionV relativeFrom="paragraph">
                  <wp:posOffset>97790</wp:posOffset>
                </wp:positionV>
                <wp:extent cx="4793615" cy="396000"/>
                <wp:effectExtent l="0" t="0" r="6985" b="4445"/>
                <wp:wrapNone/>
                <wp:docPr id="87" name="四角形: 角を丸くする 87"/>
                <wp:cNvGraphicFramePr/>
                <a:graphic xmlns:a="http://schemas.openxmlformats.org/drawingml/2006/main">
                  <a:graphicData uri="http://schemas.microsoft.com/office/word/2010/wordprocessingShape">
                    <wps:wsp>
                      <wps:cNvSpPr/>
                      <wps:spPr>
                        <a:xfrm>
                          <a:off x="0" y="0"/>
                          <a:ext cx="4793615" cy="396000"/>
                        </a:xfrm>
                        <a:prstGeom prst="roundRect">
                          <a:avLst>
                            <a:gd name="adj" fmla="val 26054"/>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030CD2" w14:textId="73458408" w:rsidR="00970BF5" w:rsidRPr="00845F35" w:rsidRDefault="00970BF5" w:rsidP="00243DCF">
                            <w:pPr>
                              <w:autoSpaceDE w:val="0"/>
                              <w:autoSpaceDN w:val="0"/>
                              <w:snapToGrid w:val="0"/>
                              <w:spacing w:line="220" w:lineRule="exact"/>
                              <w:jc w:val="left"/>
                              <w:rPr>
                                <w:rFonts w:asciiTheme="majorEastAsia" w:eastAsiaTheme="majorEastAsia" w:hAnsiTheme="majorEastAsia"/>
                                <w:color w:val="000000" w:themeColor="text1"/>
                                <w:sz w:val="18"/>
                                <w:szCs w:val="18"/>
                              </w:rPr>
                            </w:pPr>
                            <w:r w:rsidRPr="00845F35">
                              <w:rPr>
                                <w:rFonts w:asciiTheme="majorEastAsia" w:eastAsiaTheme="majorEastAsia" w:hAnsiTheme="majorEastAsia" w:hint="eastAsia"/>
                                <w:color w:val="000000" w:themeColor="text1"/>
                                <w:sz w:val="18"/>
                                <w:szCs w:val="18"/>
                              </w:rPr>
                              <w:t>博物館経営論</w:t>
                            </w:r>
                            <w:r w:rsidRPr="00845F35">
                              <w:rPr>
                                <w:rFonts w:asciiTheme="majorEastAsia" w:eastAsiaTheme="majorEastAsia" w:hAnsiTheme="majorEastAsia"/>
                                <w:color w:val="000000" w:themeColor="text1"/>
                                <w:sz w:val="18"/>
                                <w:szCs w:val="18"/>
                              </w:rPr>
                              <w:t>、</w:t>
                            </w:r>
                            <w:r w:rsidRPr="00845F35">
                              <w:rPr>
                                <w:rFonts w:asciiTheme="majorEastAsia" w:eastAsiaTheme="majorEastAsia" w:hAnsiTheme="majorEastAsia" w:hint="eastAsia"/>
                                <w:color w:val="000000" w:themeColor="text1"/>
                                <w:sz w:val="18"/>
                                <w:szCs w:val="18"/>
                              </w:rPr>
                              <w:t>博物館資料論</w:t>
                            </w:r>
                            <w:r w:rsidRPr="00845F35">
                              <w:rPr>
                                <w:rFonts w:asciiTheme="majorEastAsia" w:eastAsiaTheme="majorEastAsia" w:hAnsiTheme="majorEastAsia"/>
                                <w:color w:val="000000" w:themeColor="text1"/>
                                <w:sz w:val="18"/>
                                <w:szCs w:val="18"/>
                              </w:rPr>
                              <w:t>、</w:t>
                            </w:r>
                            <w:r w:rsidRPr="00845F35">
                              <w:rPr>
                                <w:rFonts w:asciiTheme="majorEastAsia" w:eastAsiaTheme="majorEastAsia" w:hAnsiTheme="majorEastAsia" w:hint="eastAsia"/>
                                <w:color w:val="000000" w:themeColor="text1"/>
                                <w:sz w:val="18"/>
                                <w:szCs w:val="18"/>
                              </w:rPr>
                              <w:t>博物館展示論</w:t>
                            </w:r>
                            <w:r w:rsidRPr="00845F35">
                              <w:rPr>
                                <w:rFonts w:asciiTheme="majorEastAsia" w:eastAsiaTheme="majorEastAsia" w:hAnsiTheme="majorEastAsia"/>
                                <w:color w:val="000000" w:themeColor="text1"/>
                                <w:sz w:val="18"/>
                                <w:szCs w:val="18"/>
                              </w:rPr>
                              <w:t>、</w:t>
                            </w:r>
                            <w:r w:rsidRPr="00845F35">
                              <w:rPr>
                                <w:rFonts w:asciiTheme="majorEastAsia" w:eastAsiaTheme="majorEastAsia" w:hAnsiTheme="majorEastAsia" w:hint="eastAsia"/>
                                <w:color w:val="000000" w:themeColor="text1"/>
                                <w:sz w:val="18"/>
                                <w:szCs w:val="18"/>
                              </w:rPr>
                              <w:t>博物館</w:t>
                            </w:r>
                            <w:r w:rsidRPr="00845F35">
                              <w:rPr>
                                <w:rFonts w:asciiTheme="majorEastAsia" w:eastAsiaTheme="majorEastAsia" w:hAnsiTheme="majorEastAsia"/>
                                <w:color w:val="000000" w:themeColor="text1"/>
                                <w:sz w:val="18"/>
                                <w:szCs w:val="18"/>
                              </w:rPr>
                              <w:t>情報</w:t>
                            </w:r>
                            <w:r w:rsidRPr="00845F35">
                              <w:rPr>
                                <w:rFonts w:asciiTheme="majorEastAsia" w:eastAsiaTheme="majorEastAsia" w:hAnsiTheme="majorEastAsia" w:hint="eastAsia"/>
                                <w:color w:val="000000" w:themeColor="text1"/>
                                <w:sz w:val="18"/>
                                <w:szCs w:val="18"/>
                              </w:rPr>
                              <w:t>・</w:t>
                            </w:r>
                            <w:r w:rsidRPr="00845F35">
                              <w:rPr>
                                <w:rFonts w:asciiTheme="majorEastAsia" w:eastAsiaTheme="majorEastAsia" w:hAnsiTheme="majorEastAsia"/>
                                <w:color w:val="000000" w:themeColor="text1"/>
                                <w:sz w:val="18"/>
                                <w:szCs w:val="18"/>
                              </w:rPr>
                              <w:t>メディア論、</w:t>
                            </w:r>
                            <w:r w:rsidRPr="00845F35">
                              <w:rPr>
                                <w:rFonts w:asciiTheme="majorEastAsia" w:eastAsiaTheme="majorEastAsia" w:hAnsiTheme="majorEastAsia" w:hint="eastAsia"/>
                                <w:color w:val="000000" w:themeColor="text1"/>
                                <w:sz w:val="18"/>
                                <w:szCs w:val="18"/>
                              </w:rPr>
                              <w:t>博物館</w:t>
                            </w:r>
                            <w:r w:rsidRPr="00845F35">
                              <w:rPr>
                                <w:rFonts w:asciiTheme="majorEastAsia" w:eastAsiaTheme="majorEastAsia" w:hAnsiTheme="majorEastAsia"/>
                                <w:color w:val="000000" w:themeColor="text1"/>
                                <w:sz w:val="18"/>
                                <w:szCs w:val="18"/>
                              </w:rPr>
                              <w:t>資料保存論</w:t>
                            </w:r>
                            <w:r w:rsidR="00D0470D" w:rsidRPr="00845F35">
                              <w:rPr>
                                <w:rFonts w:asciiTheme="majorEastAsia" w:eastAsiaTheme="majorEastAsia" w:hAnsiTheme="majorEastAsia" w:hint="eastAsia"/>
                                <w:color w:val="000000" w:themeColor="text1"/>
                                <w:sz w:val="18"/>
                                <w:szCs w:val="18"/>
                              </w:rPr>
                              <w:t>、文化遺産論、文化政策論</w:t>
                            </w:r>
                            <w:r w:rsidRPr="00845F35">
                              <w:rPr>
                                <w:rFonts w:asciiTheme="majorEastAsia" w:eastAsiaTheme="majorEastAsia" w:hAnsiTheme="majorEastAsia" w:hint="eastAsia"/>
                                <w:color w:val="000000" w:themeColor="text1"/>
                                <w:sz w:val="18"/>
                                <w:szCs w:val="18"/>
                              </w:rPr>
                              <w:t>など</w:t>
                            </w:r>
                          </w:p>
                        </w:txbxContent>
                      </wps:txbx>
                      <wps:bodyPr rot="0" spcFirstLastPara="0" vertOverflow="overflow" horzOverflow="overflow" vert="horz" wrap="square" lIns="72000" tIns="9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8FE7CF" id="四角形: 角を丸くする 87" o:spid="_x0000_s1058" style="position:absolute;left:0;text-align:left;margin-left:83.15pt;margin-top:7.7pt;width:377.45pt;height:3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0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" fillcolor="#b4c6e7 [1300]" stroked="f" strokeweight="1pt">
                <v:stroke joinstyle="miter"/>
                <v:textbox inset="2mm,.25mm,2mm,0">
                  <w:txbxContent>
                    <w:p w14:paraId="6E030CD2" w14:textId="73458408" w:rsidR="00970BF5" w:rsidRPr="00845F35" w:rsidRDefault="00970BF5" w:rsidP="00243DCF">
                      <w:pPr>
                        <w:autoSpaceDE w:val="0"/>
                        <w:autoSpaceDN w:val="0"/>
                        <w:snapToGrid w:val="0"/>
                        <w:spacing w:line="220" w:lineRule="exact"/>
                        <w:jc w:val="left"/>
                        <w:rPr>
                          <w:rFonts w:asciiTheme="majorEastAsia" w:eastAsiaTheme="majorEastAsia" w:hAnsiTheme="majorEastAsia"/>
                          <w:color w:val="000000" w:themeColor="text1"/>
                          <w:sz w:val="18"/>
                          <w:szCs w:val="18"/>
                        </w:rPr>
                      </w:pPr>
                      <w:r w:rsidRPr="00845F35">
                        <w:rPr>
                          <w:rFonts w:asciiTheme="majorEastAsia" w:eastAsiaTheme="majorEastAsia" w:hAnsiTheme="majorEastAsia" w:hint="eastAsia"/>
                          <w:color w:val="000000" w:themeColor="text1"/>
                          <w:sz w:val="18"/>
                          <w:szCs w:val="18"/>
                        </w:rPr>
                        <w:t>博物館経営論</w:t>
                      </w:r>
                      <w:r w:rsidRPr="00845F35">
                        <w:rPr>
                          <w:rFonts w:asciiTheme="majorEastAsia" w:eastAsiaTheme="majorEastAsia" w:hAnsiTheme="majorEastAsia"/>
                          <w:color w:val="000000" w:themeColor="text1"/>
                          <w:sz w:val="18"/>
                          <w:szCs w:val="18"/>
                        </w:rPr>
                        <w:t>、</w:t>
                      </w:r>
                      <w:r w:rsidRPr="00845F35">
                        <w:rPr>
                          <w:rFonts w:asciiTheme="majorEastAsia" w:eastAsiaTheme="majorEastAsia" w:hAnsiTheme="majorEastAsia" w:hint="eastAsia"/>
                          <w:color w:val="000000" w:themeColor="text1"/>
                          <w:sz w:val="18"/>
                          <w:szCs w:val="18"/>
                        </w:rPr>
                        <w:t>博物館資料論</w:t>
                      </w:r>
                      <w:r w:rsidRPr="00845F35">
                        <w:rPr>
                          <w:rFonts w:asciiTheme="majorEastAsia" w:eastAsiaTheme="majorEastAsia" w:hAnsiTheme="majorEastAsia"/>
                          <w:color w:val="000000" w:themeColor="text1"/>
                          <w:sz w:val="18"/>
                          <w:szCs w:val="18"/>
                        </w:rPr>
                        <w:t>、</w:t>
                      </w:r>
                      <w:r w:rsidRPr="00845F35">
                        <w:rPr>
                          <w:rFonts w:asciiTheme="majorEastAsia" w:eastAsiaTheme="majorEastAsia" w:hAnsiTheme="majorEastAsia" w:hint="eastAsia"/>
                          <w:color w:val="000000" w:themeColor="text1"/>
                          <w:sz w:val="18"/>
                          <w:szCs w:val="18"/>
                        </w:rPr>
                        <w:t>博物館展示論</w:t>
                      </w:r>
                      <w:r w:rsidRPr="00845F35">
                        <w:rPr>
                          <w:rFonts w:asciiTheme="majorEastAsia" w:eastAsiaTheme="majorEastAsia" w:hAnsiTheme="majorEastAsia"/>
                          <w:color w:val="000000" w:themeColor="text1"/>
                          <w:sz w:val="18"/>
                          <w:szCs w:val="18"/>
                        </w:rPr>
                        <w:t>、</w:t>
                      </w:r>
                      <w:r w:rsidRPr="00845F35">
                        <w:rPr>
                          <w:rFonts w:asciiTheme="majorEastAsia" w:eastAsiaTheme="majorEastAsia" w:hAnsiTheme="majorEastAsia" w:hint="eastAsia"/>
                          <w:color w:val="000000" w:themeColor="text1"/>
                          <w:sz w:val="18"/>
                          <w:szCs w:val="18"/>
                        </w:rPr>
                        <w:t>博物館</w:t>
                      </w:r>
                      <w:r w:rsidRPr="00845F35">
                        <w:rPr>
                          <w:rFonts w:asciiTheme="majorEastAsia" w:eastAsiaTheme="majorEastAsia" w:hAnsiTheme="majorEastAsia"/>
                          <w:color w:val="000000" w:themeColor="text1"/>
                          <w:sz w:val="18"/>
                          <w:szCs w:val="18"/>
                        </w:rPr>
                        <w:t>情報</w:t>
                      </w:r>
                      <w:r w:rsidRPr="00845F35">
                        <w:rPr>
                          <w:rFonts w:asciiTheme="majorEastAsia" w:eastAsiaTheme="majorEastAsia" w:hAnsiTheme="majorEastAsia" w:hint="eastAsia"/>
                          <w:color w:val="000000" w:themeColor="text1"/>
                          <w:sz w:val="18"/>
                          <w:szCs w:val="18"/>
                        </w:rPr>
                        <w:t>・</w:t>
                      </w:r>
                      <w:r w:rsidRPr="00845F35">
                        <w:rPr>
                          <w:rFonts w:asciiTheme="majorEastAsia" w:eastAsiaTheme="majorEastAsia" w:hAnsiTheme="majorEastAsia"/>
                          <w:color w:val="000000" w:themeColor="text1"/>
                          <w:sz w:val="18"/>
                          <w:szCs w:val="18"/>
                        </w:rPr>
                        <w:t>メディア論、</w:t>
                      </w:r>
                      <w:r w:rsidRPr="00845F35">
                        <w:rPr>
                          <w:rFonts w:asciiTheme="majorEastAsia" w:eastAsiaTheme="majorEastAsia" w:hAnsiTheme="majorEastAsia" w:hint="eastAsia"/>
                          <w:color w:val="000000" w:themeColor="text1"/>
                          <w:sz w:val="18"/>
                          <w:szCs w:val="18"/>
                        </w:rPr>
                        <w:t>博物館</w:t>
                      </w:r>
                      <w:r w:rsidRPr="00845F35">
                        <w:rPr>
                          <w:rFonts w:asciiTheme="majorEastAsia" w:eastAsiaTheme="majorEastAsia" w:hAnsiTheme="majorEastAsia"/>
                          <w:color w:val="000000" w:themeColor="text1"/>
                          <w:sz w:val="18"/>
                          <w:szCs w:val="18"/>
                        </w:rPr>
                        <w:t>資料保存論</w:t>
                      </w:r>
                      <w:r w:rsidR="00D0470D" w:rsidRPr="00845F35">
                        <w:rPr>
                          <w:rFonts w:asciiTheme="majorEastAsia" w:eastAsiaTheme="majorEastAsia" w:hAnsiTheme="majorEastAsia" w:hint="eastAsia"/>
                          <w:color w:val="000000" w:themeColor="text1"/>
                          <w:sz w:val="18"/>
                          <w:szCs w:val="18"/>
                        </w:rPr>
                        <w:t>、文化遺産論、文化政策論</w:t>
                      </w:r>
                      <w:r w:rsidRPr="00845F35">
                        <w:rPr>
                          <w:rFonts w:asciiTheme="majorEastAsia" w:eastAsiaTheme="majorEastAsia" w:hAnsiTheme="majorEastAsia" w:hint="eastAsia"/>
                          <w:color w:val="000000" w:themeColor="text1"/>
                          <w:sz w:val="18"/>
                          <w:szCs w:val="18"/>
                        </w:rPr>
                        <w:t>など</w:t>
                      </w:r>
                    </w:p>
                  </w:txbxContent>
                </v:textbox>
              </v:roundrect>
            </w:pict>
          </mc:Fallback>
        </mc:AlternateContent>
      </w:r>
      <w:r w:rsidRPr="001E4F7C">
        <w:rPr>
          <w:noProof/>
        </w:rPr>
        <mc:AlternateContent>
          <mc:Choice Requires="wps">
            <w:drawing>
              <wp:anchor distT="0" distB="0" distL="114300" distR="114300" simplePos="0" relativeHeight="251761664" behindDoc="0" locked="0" layoutInCell="1" allowOverlap="1" wp14:anchorId="737B4EB2" wp14:editId="16641CC2">
                <wp:simplePos x="0" y="0"/>
                <wp:positionH relativeFrom="column">
                  <wp:posOffset>128905</wp:posOffset>
                </wp:positionH>
                <wp:positionV relativeFrom="paragraph">
                  <wp:posOffset>145415</wp:posOffset>
                </wp:positionV>
                <wp:extent cx="825500" cy="269875"/>
                <wp:effectExtent l="0" t="0" r="0" b="0"/>
                <wp:wrapNone/>
                <wp:docPr id="80" name="四角形: 角を丸くする 80"/>
                <wp:cNvGraphicFramePr/>
                <a:graphic xmlns:a="http://schemas.openxmlformats.org/drawingml/2006/main">
                  <a:graphicData uri="http://schemas.microsoft.com/office/word/2010/wordprocessingShape">
                    <wps:wsp>
                      <wps:cNvSpPr/>
                      <wps:spPr>
                        <a:xfrm>
                          <a:off x="0" y="0"/>
                          <a:ext cx="825500" cy="269875"/>
                        </a:xfrm>
                        <a:prstGeom prst="roundRect">
                          <a:avLst>
                            <a:gd name="adj" fmla="val 38421"/>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930212" w14:textId="4995A36F" w:rsidR="00970BF5" w:rsidRPr="00845F35" w:rsidRDefault="00574379" w:rsidP="00243DCF">
                            <w:pPr>
                              <w:autoSpaceDE w:val="0"/>
                              <w:autoSpaceDN w:val="0"/>
                              <w:snapToGrid w:val="0"/>
                              <w:spacing w:line="220" w:lineRule="exact"/>
                              <w:jc w:val="center"/>
                              <w:rPr>
                                <w:rFonts w:asciiTheme="majorEastAsia" w:eastAsiaTheme="majorEastAsia" w:hAnsiTheme="majorEastAsia"/>
                                <w:b/>
                                <w:bCs/>
                                <w:color w:val="FFFFFF" w:themeColor="background1"/>
                                <w:sz w:val="18"/>
                                <w:szCs w:val="18"/>
                              </w:rPr>
                            </w:pPr>
                            <w:r w:rsidRPr="00845F35">
                              <w:rPr>
                                <w:rFonts w:asciiTheme="majorEastAsia" w:eastAsiaTheme="majorEastAsia" w:hAnsiTheme="majorEastAsia" w:hint="eastAsia"/>
                                <w:b/>
                                <w:bCs/>
                                <w:color w:val="FFFFFF" w:themeColor="background1"/>
                                <w:sz w:val="18"/>
                                <w:szCs w:val="18"/>
                              </w:rPr>
                              <w:t>理論</w:t>
                            </w:r>
                            <w:r w:rsidR="00D0470D" w:rsidRPr="00845F35">
                              <w:rPr>
                                <w:rFonts w:asciiTheme="majorEastAsia" w:eastAsiaTheme="majorEastAsia" w:hAnsiTheme="majorEastAsia" w:hint="eastAsia"/>
                                <w:b/>
                                <w:bCs/>
                                <w:color w:val="FFFFFF" w:themeColor="background1"/>
                                <w:sz w:val="18"/>
                                <w:szCs w:val="18"/>
                              </w:rPr>
                              <w:t>・</w:t>
                            </w:r>
                            <w:r w:rsidRPr="00845F35">
                              <w:rPr>
                                <w:rFonts w:asciiTheme="majorEastAsia" w:eastAsiaTheme="majorEastAsia" w:hAnsiTheme="majorEastAsia" w:hint="eastAsia"/>
                                <w:b/>
                                <w:bCs/>
                                <w:color w:val="FFFFFF" w:themeColor="background1"/>
                                <w:sz w:val="18"/>
                                <w:szCs w:val="18"/>
                              </w:rPr>
                              <w:t>方法</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7B4EB2" id="四角形: 角を丸くする 80" o:spid="_x0000_s1059" style="position:absolute;left:0;text-align:left;margin-left:10.15pt;margin-top:11.45pt;width:65pt;height:21.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1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" fillcolor="#2f5496 [2404]" stroked="f" strokeweight="1pt">
                <v:stroke joinstyle="miter"/>
                <v:textbox inset="2mm,0,2mm,0">
                  <w:txbxContent>
                    <w:p w14:paraId="50930212" w14:textId="4995A36F" w:rsidR="00970BF5" w:rsidRPr="00845F35" w:rsidRDefault="00574379" w:rsidP="00243DCF">
                      <w:pPr>
                        <w:autoSpaceDE w:val="0"/>
                        <w:autoSpaceDN w:val="0"/>
                        <w:snapToGrid w:val="0"/>
                        <w:spacing w:line="220" w:lineRule="exact"/>
                        <w:jc w:val="center"/>
                        <w:rPr>
                          <w:rFonts w:asciiTheme="majorEastAsia" w:eastAsiaTheme="majorEastAsia" w:hAnsiTheme="majorEastAsia"/>
                          <w:b/>
                          <w:bCs/>
                          <w:color w:val="FFFFFF" w:themeColor="background1"/>
                          <w:sz w:val="18"/>
                          <w:szCs w:val="18"/>
                        </w:rPr>
                      </w:pPr>
                      <w:r w:rsidRPr="00845F35">
                        <w:rPr>
                          <w:rFonts w:asciiTheme="majorEastAsia" w:eastAsiaTheme="majorEastAsia" w:hAnsiTheme="majorEastAsia" w:hint="eastAsia"/>
                          <w:b/>
                          <w:bCs/>
                          <w:color w:val="FFFFFF" w:themeColor="background1"/>
                          <w:sz w:val="18"/>
                          <w:szCs w:val="18"/>
                        </w:rPr>
                        <w:t>理論</w:t>
                      </w:r>
                      <w:r w:rsidR="00D0470D" w:rsidRPr="00845F35">
                        <w:rPr>
                          <w:rFonts w:asciiTheme="majorEastAsia" w:eastAsiaTheme="majorEastAsia" w:hAnsiTheme="majorEastAsia" w:hint="eastAsia"/>
                          <w:b/>
                          <w:bCs/>
                          <w:color w:val="FFFFFF" w:themeColor="background1"/>
                          <w:sz w:val="18"/>
                          <w:szCs w:val="18"/>
                        </w:rPr>
                        <w:t>・</w:t>
                      </w:r>
                      <w:r w:rsidRPr="00845F35">
                        <w:rPr>
                          <w:rFonts w:asciiTheme="majorEastAsia" w:eastAsiaTheme="majorEastAsia" w:hAnsiTheme="majorEastAsia" w:hint="eastAsia"/>
                          <w:b/>
                          <w:bCs/>
                          <w:color w:val="FFFFFF" w:themeColor="background1"/>
                          <w:sz w:val="18"/>
                          <w:szCs w:val="18"/>
                        </w:rPr>
                        <w:t>方法</w:t>
                      </w:r>
                    </w:p>
                  </w:txbxContent>
                </v:textbox>
              </v:roundrect>
            </w:pict>
          </mc:Fallback>
        </mc:AlternateContent>
      </w:r>
    </w:p>
    <w:p w14:paraId="688546B8" w14:textId="27667DDA" w:rsidR="001E4F7C" w:rsidRDefault="00EF1715" w:rsidP="00A642DB">
      <w:pPr>
        <w:pStyle w:val="a5"/>
      </w:pPr>
      <w:r w:rsidRPr="001E4F7C">
        <w:rPr>
          <w:noProof/>
        </w:rPr>
        <mc:AlternateContent>
          <mc:Choice Requires="wps">
            <w:drawing>
              <wp:anchor distT="0" distB="0" distL="114300" distR="114300" simplePos="0" relativeHeight="251757568" behindDoc="0" locked="0" layoutInCell="1" allowOverlap="1" wp14:anchorId="21F6DB74" wp14:editId="19AFF494">
                <wp:simplePos x="0" y="0"/>
                <wp:positionH relativeFrom="column">
                  <wp:posOffset>472440</wp:posOffset>
                </wp:positionH>
                <wp:positionV relativeFrom="paragraph">
                  <wp:posOffset>182636</wp:posOffset>
                </wp:positionV>
                <wp:extent cx="147955" cy="269240"/>
                <wp:effectExtent l="0" t="0" r="4445" b="0"/>
                <wp:wrapNone/>
                <wp:docPr id="24" name="矢印: 下 24"/>
                <wp:cNvGraphicFramePr/>
                <a:graphic xmlns:a="http://schemas.openxmlformats.org/drawingml/2006/main">
                  <a:graphicData uri="http://schemas.microsoft.com/office/word/2010/wordprocessingShape">
                    <wps:wsp>
                      <wps:cNvSpPr/>
                      <wps:spPr>
                        <a:xfrm>
                          <a:off x="0" y="0"/>
                          <a:ext cx="147955" cy="269240"/>
                        </a:xfrm>
                        <a:prstGeom prst="downArrow">
                          <a:avLst>
                            <a:gd name="adj1" fmla="val 50000"/>
                            <a:gd name="adj2" fmla="val 65230"/>
                          </a:avLst>
                        </a:prstGeom>
                        <a:gradFill flip="none" rotWithShape="1">
                          <a:gsLst>
                            <a:gs pos="0">
                              <a:schemeClr val="accent1">
                                <a:lumMod val="75000"/>
                              </a:schemeClr>
                            </a:gs>
                            <a:gs pos="100000">
                              <a:schemeClr val="accent1">
                                <a:lumMod val="40000"/>
                                <a:lumOff val="60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F666E" id="矢印: 下 24" o:spid="_x0000_s1026" type="#_x0000_t67" style="position:absolute;margin-left:37.2pt;margin-top:14.4pt;width:11.65pt;height:21.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" adj="13857" fillcolor="#2f5496 [2404]" stroked="f" strokeweight="1pt">
                <v:fill color2="#b4c6e7 [1300]" rotate="t" focus="100%" type="gradient"/>
              </v:shape>
            </w:pict>
          </mc:Fallback>
        </mc:AlternateContent>
      </w:r>
    </w:p>
    <w:p w14:paraId="2977EE81" w14:textId="32F24E70" w:rsidR="001E4F7C" w:rsidRDefault="00EF1715" w:rsidP="00A642DB">
      <w:pPr>
        <w:pStyle w:val="a5"/>
      </w:pPr>
      <w:r w:rsidRPr="001E4F7C">
        <w:rPr>
          <w:noProof/>
        </w:rPr>
        <mc:AlternateContent>
          <mc:Choice Requires="wps">
            <w:drawing>
              <wp:anchor distT="0" distB="0" distL="114300" distR="114300" simplePos="0" relativeHeight="251654656" behindDoc="0" locked="0" layoutInCell="1" allowOverlap="1" wp14:anchorId="4560D037" wp14:editId="0E468ACA">
                <wp:simplePos x="0" y="0"/>
                <wp:positionH relativeFrom="column">
                  <wp:posOffset>1056005</wp:posOffset>
                </wp:positionH>
                <wp:positionV relativeFrom="paragraph">
                  <wp:posOffset>205740</wp:posOffset>
                </wp:positionV>
                <wp:extent cx="4793615" cy="359410"/>
                <wp:effectExtent l="0" t="0" r="6985" b="2540"/>
                <wp:wrapNone/>
                <wp:docPr id="85" name="四角形: 角を丸くする 85"/>
                <wp:cNvGraphicFramePr/>
                <a:graphic xmlns:a="http://schemas.openxmlformats.org/drawingml/2006/main">
                  <a:graphicData uri="http://schemas.microsoft.com/office/word/2010/wordprocessingShape">
                    <wps:wsp>
                      <wps:cNvSpPr/>
                      <wps:spPr>
                        <a:xfrm>
                          <a:off x="0" y="0"/>
                          <a:ext cx="4793615" cy="359410"/>
                        </a:xfrm>
                        <a:prstGeom prst="roundRect">
                          <a:avLst>
                            <a:gd name="adj" fmla="val 22520"/>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426FA5" w14:textId="764D7D93" w:rsidR="00970BF5" w:rsidRPr="00845F35" w:rsidRDefault="00D0470D" w:rsidP="00243DCF">
                            <w:pPr>
                              <w:autoSpaceDE w:val="0"/>
                              <w:autoSpaceDN w:val="0"/>
                              <w:snapToGrid w:val="0"/>
                              <w:spacing w:line="220" w:lineRule="exact"/>
                              <w:jc w:val="left"/>
                              <w:rPr>
                                <w:rFonts w:asciiTheme="majorEastAsia" w:eastAsiaTheme="majorEastAsia" w:hAnsiTheme="majorEastAsia"/>
                                <w:color w:val="000000" w:themeColor="text1"/>
                                <w:sz w:val="18"/>
                                <w:szCs w:val="18"/>
                              </w:rPr>
                            </w:pPr>
                            <w:r w:rsidRPr="00845F35">
                              <w:rPr>
                                <w:rFonts w:asciiTheme="majorEastAsia" w:eastAsiaTheme="majorEastAsia" w:hAnsiTheme="majorEastAsia" w:hint="eastAsia"/>
                                <w:color w:val="000000" w:themeColor="text1"/>
                                <w:sz w:val="18"/>
                                <w:szCs w:val="18"/>
                              </w:rPr>
                              <w:t>地域デザイン概論、地域観光論、文化地理学、文化社会学、環境と街づくり、情報デザイン論など</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60D037" id="四角形: 角を丸くする 85" o:spid="_x0000_s1060" style="position:absolute;left:0;text-align:left;margin-left:83.15pt;margin-top:16.2pt;width:377.45pt;height:28.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7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" fillcolor="#b4c6e7 [1300]" stroked="f" strokeweight="1pt">
                <v:stroke joinstyle="miter"/>
                <v:textbox inset="2mm,0,2mm,0">
                  <w:txbxContent>
                    <w:p w14:paraId="32426FA5" w14:textId="764D7D93" w:rsidR="00970BF5" w:rsidRPr="00845F35" w:rsidRDefault="00D0470D" w:rsidP="00243DCF">
                      <w:pPr>
                        <w:autoSpaceDE w:val="0"/>
                        <w:autoSpaceDN w:val="0"/>
                        <w:snapToGrid w:val="0"/>
                        <w:spacing w:line="220" w:lineRule="exact"/>
                        <w:jc w:val="left"/>
                        <w:rPr>
                          <w:rFonts w:asciiTheme="majorEastAsia" w:eastAsiaTheme="majorEastAsia" w:hAnsiTheme="majorEastAsia"/>
                          <w:color w:val="000000" w:themeColor="text1"/>
                          <w:sz w:val="18"/>
                          <w:szCs w:val="18"/>
                        </w:rPr>
                      </w:pPr>
                      <w:r w:rsidRPr="00845F35">
                        <w:rPr>
                          <w:rFonts w:asciiTheme="majorEastAsia" w:eastAsiaTheme="majorEastAsia" w:hAnsiTheme="majorEastAsia" w:hint="eastAsia"/>
                          <w:color w:val="000000" w:themeColor="text1"/>
                          <w:sz w:val="18"/>
                          <w:szCs w:val="18"/>
                        </w:rPr>
                        <w:t>地域デザイン概論、地域観光論、文化地理学、文化社会学、環境と街づくり、情報デザイン論など</w:t>
                      </w:r>
                    </w:p>
                  </w:txbxContent>
                </v:textbox>
              </v:roundrect>
            </w:pict>
          </mc:Fallback>
        </mc:AlternateContent>
      </w:r>
    </w:p>
    <w:p w14:paraId="6710F022" w14:textId="32F0396A" w:rsidR="001E4F7C" w:rsidRDefault="00EF1715" w:rsidP="00A642DB">
      <w:pPr>
        <w:pStyle w:val="a5"/>
      </w:pPr>
      <w:r w:rsidRPr="001E4F7C">
        <w:rPr>
          <w:noProof/>
        </w:rPr>
        <mc:AlternateContent>
          <mc:Choice Requires="wps">
            <w:drawing>
              <wp:anchor distT="0" distB="0" distL="114300" distR="114300" simplePos="0" relativeHeight="251762688" behindDoc="0" locked="0" layoutInCell="1" allowOverlap="1" wp14:anchorId="40FEE1FC" wp14:editId="434723A0">
                <wp:simplePos x="0" y="0"/>
                <wp:positionH relativeFrom="column">
                  <wp:posOffset>135255</wp:posOffset>
                </wp:positionH>
                <wp:positionV relativeFrom="paragraph">
                  <wp:posOffset>46990</wp:posOffset>
                </wp:positionV>
                <wp:extent cx="825500" cy="269875"/>
                <wp:effectExtent l="0" t="0" r="0" b="0"/>
                <wp:wrapNone/>
                <wp:docPr id="81" name="四角形: 角を丸くする 81"/>
                <wp:cNvGraphicFramePr/>
                <a:graphic xmlns:a="http://schemas.openxmlformats.org/drawingml/2006/main">
                  <a:graphicData uri="http://schemas.microsoft.com/office/word/2010/wordprocessingShape">
                    <wps:wsp>
                      <wps:cNvSpPr/>
                      <wps:spPr>
                        <a:xfrm>
                          <a:off x="0" y="0"/>
                          <a:ext cx="825500" cy="269875"/>
                        </a:xfrm>
                        <a:prstGeom prst="roundRect">
                          <a:avLst>
                            <a:gd name="adj" fmla="val 38421"/>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392B5F" w14:textId="712D77D5" w:rsidR="00970BF5" w:rsidRPr="00845F35" w:rsidRDefault="00D0470D" w:rsidP="00243DCF">
                            <w:pPr>
                              <w:autoSpaceDE w:val="0"/>
                              <w:autoSpaceDN w:val="0"/>
                              <w:snapToGrid w:val="0"/>
                              <w:spacing w:line="220" w:lineRule="exact"/>
                              <w:jc w:val="center"/>
                              <w:rPr>
                                <w:rFonts w:asciiTheme="majorEastAsia" w:eastAsiaTheme="majorEastAsia" w:hAnsiTheme="majorEastAsia"/>
                                <w:b/>
                                <w:bCs/>
                                <w:color w:val="FFFFFF" w:themeColor="background1"/>
                                <w:sz w:val="18"/>
                                <w:szCs w:val="18"/>
                              </w:rPr>
                            </w:pPr>
                            <w:r w:rsidRPr="00845F35">
                              <w:rPr>
                                <w:rFonts w:asciiTheme="majorEastAsia" w:eastAsiaTheme="majorEastAsia" w:hAnsiTheme="majorEastAsia" w:hint="eastAsia"/>
                                <w:b/>
                                <w:bCs/>
                                <w:color w:val="FFFFFF" w:themeColor="background1"/>
                                <w:sz w:val="18"/>
                                <w:szCs w:val="18"/>
                              </w:rPr>
                              <w:t>発展・応用</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FEE1FC" id="四角形: 角を丸くする 81" o:spid="_x0000_s1061" style="position:absolute;left:0;text-align:left;margin-left:10.65pt;margin-top:3.7pt;width:65pt;height:21.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1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" fillcolor="#2f5496 [2404]" stroked="f" strokeweight="1pt">
                <v:stroke joinstyle="miter"/>
                <v:textbox inset="2mm,0,2mm,0">
                  <w:txbxContent>
                    <w:p w14:paraId="08392B5F" w14:textId="712D77D5" w:rsidR="00970BF5" w:rsidRPr="00845F35" w:rsidRDefault="00D0470D" w:rsidP="00243DCF">
                      <w:pPr>
                        <w:autoSpaceDE w:val="0"/>
                        <w:autoSpaceDN w:val="0"/>
                        <w:snapToGrid w:val="0"/>
                        <w:spacing w:line="220" w:lineRule="exact"/>
                        <w:jc w:val="center"/>
                        <w:rPr>
                          <w:rFonts w:asciiTheme="majorEastAsia" w:eastAsiaTheme="majorEastAsia" w:hAnsiTheme="majorEastAsia"/>
                          <w:b/>
                          <w:bCs/>
                          <w:color w:val="FFFFFF" w:themeColor="background1"/>
                          <w:sz w:val="18"/>
                          <w:szCs w:val="18"/>
                        </w:rPr>
                      </w:pPr>
                      <w:r w:rsidRPr="00845F35">
                        <w:rPr>
                          <w:rFonts w:asciiTheme="majorEastAsia" w:eastAsiaTheme="majorEastAsia" w:hAnsiTheme="majorEastAsia" w:hint="eastAsia"/>
                          <w:b/>
                          <w:bCs/>
                          <w:color w:val="FFFFFF" w:themeColor="background1"/>
                          <w:sz w:val="18"/>
                          <w:szCs w:val="18"/>
                        </w:rPr>
                        <w:t>発展・応用</w:t>
                      </w:r>
                    </w:p>
                  </w:txbxContent>
                </v:textbox>
              </v:roundrect>
            </w:pict>
          </mc:Fallback>
        </mc:AlternateContent>
      </w:r>
    </w:p>
    <w:p w14:paraId="18FE7818" w14:textId="79773E00" w:rsidR="001E4F7C" w:rsidRDefault="00EF1715" w:rsidP="00A642DB">
      <w:pPr>
        <w:pStyle w:val="a5"/>
      </w:pPr>
      <w:r w:rsidRPr="001E4F7C">
        <w:rPr>
          <w:noProof/>
        </w:rPr>
        <mc:AlternateContent>
          <mc:Choice Requires="wps">
            <w:drawing>
              <wp:anchor distT="0" distB="0" distL="114300" distR="114300" simplePos="0" relativeHeight="251759616" behindDoc="0" locked="0" layoutInCell="1" allowOverlap="1" wp14:anchorId="6E928EF7" wp14:editId="07839B6F">
                <wp:simplePos x="0" y="0"/>
                <wp:positionH relativeFrom="column">
                  <wp:posOffset>472440</wp:posOffset>
                </wp:positionH>
                <wp:positionV relativeFrom="paragraph">
                  <wp:posOffset>88851</wp:posOffset>
                </wp:positionV>
                <wp:extent cx="147955" cy="269240"/>
                <wp:effectExtent l="0" t="0" r="4445" b="0"/>
                <wp:wrapNone/>
                <wp:docPr id="25" name="矢印: 下 25"/>
                <wp:cNvGraphicFramePr/>
                <a:graphic xmlns:a="http://schemas.openxmlformats.org/drawingml/2006/main">
                  <a:graphicData uri="http://schemas.microsoft.com/office/word/2010/wordprocessingShape">
                    <wps:wsp>
                      <wps:cNvSpPr/>
                      <wps:spPr>
                        <a:xfrm>
                          <a:off x="0" y="0"/>
                          <a:ext cx="147955" cy="269240"/>
                        </a:xfrm>
                        <a:prstGeom prst="downArrow">
                          <a:avLst>
                            <a:gd name="adj1" fmla="val 50000"/>
                            <a:gd name="adj2" fmla="val 65230"/>
                          </a:avLst>
                        </a:prstGeom>
                        <a:gradFill flip="none" rotWithShape="1">
                          <a:gsLst>
                            <a:gs pos="0">
                              <a:schemeClr val="accent1">
                                <a:lumMod val="75000"/>
                              </a:schemeClr>
                            </a:gs>
                            <a:gs pos="100000">
                              <a:schemeClr val="accent1">
                                <a:lumMod val="40000"/>
                                <a:lumOff val="60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65638" id="矢印: 下 25" o:spid="_x0000_s1026" type="#_x0000_t67" style="position:absolute;margin-left:37.2pt;margin-top:7pt;width:11.65pt;height:21.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" adj="13857" fillcolor="#2f5496 [2404]" stroked="f" strokeweight="1pt">
                <v:fill color2="#b4c6e7 [1300]" rotate="t" focus="100%" type="gradient"/>
              </v:shape>
            </w:pict>
          </mc:Fallback>
        </mc:AlternateContent>
      </w:r>
    </w:p>
    <w:p w14:paraId="64BFC066" w14:textId="2D7B8447" w:rsidR="001E4F7C" w:rsidRDefault="00EF1715" w:rsidP="00A642DB">
      <w:pPr>
        <w:pStyle w:val="a5"/>
      </w:pPr>
      <w:r w:rsidRPr="001E4F7C">
        <w:rPr>
          <w:noProof/>
        </w:rPr>
        <mc:AlternateContent>
          <mc:Choice Requires="wps">
            <w:drawing>
              <wp:anchor distT="0" distB="0" distL="114300" distR="114300" simplePos="0" relativeHeight="251683328" behindDoc="0" locked="0" layoutInCell="1" allowOverlap="1" wp14:anchorId="69A14583" wp14:editId="30653120">
                <wp:simplePos x="0" y="0"/>
                <wp:positionH relativeFrom="column">
                  <wp:posOffset>1056005</wp:posOffset>
                </wp:positionH>
                <wp:positionV relativeFrom="paragraph">
                  <wp:posOffset>110490</wp:posOffset>
                </wp:positionV>
                <wp:extent cx="4793615" cy="396000"/>
                <wp:effectExtent l="0" t="0" r="6985" b="4445"/>
                <wp:wrapNone/>
                <wp:docPr id="21" name="四角形: 角を丸くする 21"/>
                <wp:cNvGraphicFramePr/>
                <a:graphic xmlns:a="http://schemas.openxmlformats.org/drawingml/2006/main">
                  <a:graphicData uri="http://schemas.microsoft.com/office/word/2010/wordprocessingShape">
                    <wps:wsp>
                      <wps:cNvSpPr/>
                      <wps:spPr>
                        <a:xfrm>
                          <a:off x="0" y="0"/>
                          <a:ext cx="4793615" cy="396000"/>
                        </a:xfrm>
                        <a:prstGeom prst="roundRect">
                          <a:avLst>
                            <a:gd name="adj" fmla="val 24287"/>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71E675" w14:textId="2E9ECF2F" w:rsidR="003F62F0" w:rsidRPr="00845F35" w:rsidRDefault="003F62F0" w:rsidP="00243DCF">
                            <w:pPr>
                              <w:autoSpaceDE w:val="0"/>
                              <w:autoSpaceDN w:val="0"/>
                              <w:snapToGrid w:val="0"/>
                              <w:spacing w:line="220" w:lineRule="exact"/>
                              <w:jc w:val="left"/>
                              <w:rPr>
                                <w:rFonts w:asciiTheme="majorEastAsia" w:eastAsiaTheme="majorEastAsia" w:hAnsiTheme="majorEastAsia"/>
                                <w:color w:val="000000" w:themeColor="text1"/>
                                <w:sz w:val="18"/>
                                <w:szCs w:val="18"/>
                              </w:rPr>
                            </w:pPr>
                            <w:r w:rsidRPr="00845F35">
                              <w:rPr>
                                <w:rFonts w:asciiTheme="majorEastAsia" w:eastAsiaTheme="majorEastAsia" w:hAnsiTheme="majorEastAsia" w:hint="eastAsia"/>
                                <w:color w:val="000000" w:themeColor="text1"/>
                                <w:sz w:val="18"/>
                                <w:szCs w:val="18"/>
                              </w:rPr>
                              <w:t>日本民俗学、日本考古学、コミュニティ・アート、科学技術コミュニケーション論、社会環境調査法、生活環境調査法、自然環境調査法など</w:t>
                            </w:r>
                          </w:p>
                        </w:txbxContent>
                      </wps:txbx>
                      <wps:bodyPr rot="0" spcFirstLastPara="0" vertOverflow="overflow" horzOverflow="overflow" vert="horz" wrap="square" lIns="72000" tIns="9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A14583" id="四角形: 角を丸くする 21" o:spid="_x0000_s1062" style="position:absolute;left:0;text-align:left;margin-left:83.15pt;margin-top:8.7pt;width:377.45pt;height:31.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9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" fillcolor="#b4c6e7 [1300]" stroked="f" strokeweight="1pt">
                <v:stroke joinstyle="miter"/>
                <v:textbox inset="2mm,.25mm,2mm,0">
                  <w:txbxContent>
                    <w:p w14:paraId="5D71E675" w14:textId="2E9ECF2F" w:rsidR="003F62F0" w:rsidRPr="00845F35" w:rsidRDefault="003F62F0" w:rsidP="00243DCF">
                      <w:pPr>
                        <w:autoSpaceDE w:val="0"/>
                        <w:autoSpaceDN w:val="0"/>
                        <w:snapToGrid w:val="0"/>
                        <w:spacing w:line="220" w:lineRule="exact"/>
                        <w:jc w:val="left"/>
                        <w:rPr>
                          <w:rFonts w:asciiTheme="majorEastAsia" w:eastAsiaTheme="majorEastAsia" w:hAnsiTheme="majorEastAsia"/>
                          <w:color w:val="000000" w:themeColor="text1"/>
                          <w:sz w:val="18"/>
                          <w:szCs w:val="18"/>
                        </w:rPr>
                      </w:pPr>
                      <w:r w:rsidRPr="00845F35">
                        <w:rPr>
                          <w:rFonts w:asciiTheme="majorEastAsia" w:eastAsiaTheme="majorEastAsia" w:hAnsiTheme="majorEastAsia" w:hint="eastAsia"/>
                          <w:color w:val="000000" w:themeColor="text1"/>
                          <w:sz w:val="18"/>
                          <w:szCs w:val="18"/>
                        </w:rPr>
                        <w:t>日本民俗学、日本考古学、コミュニティ・アート、科学技術コミュニケーション論、社会環境調査法、生活環境調査法、自然環境調査法など</w:t>
                      </w:r>
                    </w:p>
                  </w:txbxContent>
                </v:textbox>
              </v:roundrect>
            </w:pict>
          </mc:Fallback>
        </mc:AlternateContent>
      </w:r>
    </w:p>
    <w:p w14:paraId="0FF19823" w14:textId="1E4739A7" w:rsidR="001E4F7C" w:rsidRDefault="001E4F7C" w:rsidP="00A642DB">
      <w:pPr>
        <w:pStyle w:val="a5"/>
      </w:pPr>
    </w:p>
    <w:p w14:paraId="58D32B71" w14:textId="77777777" w:rsidR="00C421B7" w:rsidRDefault="00C421B7" w:rsidP="004443B0">
      <w:pPr>
        <w:pStyle w:val="a7"/>
      </w:pPr>
    </w:p>
    <w:p w14:paraId="3392867D" w14:textId="4B4719A7" w:rsidR="0055768C" w:rsidRDefault="001E4F7C" w:rsidP="00B218BC">
      <w:pPr>
        <w:pStyle w:val="3"/>
      </w:pPr>
      <w:r w:rsidRPr="008865AE">
        <w:rPr>
          <w:rFonts w:hint="eastAsia"/>
          <w:sz w:val="28"/>
        </w:rPr>
        <w:t>❹</w:t>
      </w:r>
      <w:r w:rsidR="0055768C">
        <w:rPr>
          <w:rFonts w:hint="eastAsia"/>
        </w:rPr>
        <w:t>ゼミ活動</w:t>
      </w:r>
    </w:p>
    <w:p w14:paraId="173E36D0" w14:textId="1C75F8D3" w:rsidR="0055768C" w:rsidRDefault="007B1080" w:rsidP="007B1080">
      <w:pPr>
        <w:pStyle w:val="a5"/>
      </w:pPr>
      <w:r>
        <w:rPr>
          <w:rFonts w:hint="eastAsia"/>
        </w:rPr>
        <w:t xml:space="preserve">　さらに博物館学について学びたい学生は、3年次の専攻演習（ゼミ）でより専門的に学ぶこともできます。</w:t>
      </w:r>
      <w:r w:rsidR="0071546D" w:rsidRPr="0071546D">
        <w:rPr>
          <w:rFonts w:hint="eastAsia"/>
        </w:rPr>
        <w:t>博物館学</w:t>
      </w:r>
      <w:r w:rsidR="00EF1715">
        <w:rPr>
          <w:rFonts w:hint="eastAsia"/>
        </w:rPr>
        <w:t>プログラム</w:t>
      </w:r>
      <w:r w:rsidR="0071546D" w:rsidRPr="0071546D">
        <w:rPr>
          <w:rFonts w:hint="eastAsia"/>
        </w:rPr>
        <w:t>には</w:t>
      </w:r>
      <w:r w:rsidR="0071546D" w:rsidRPr="0071546D">
        <w:t>2つのゼミがあり、それぞれ個性ある活動をしています。</w:t>
      </w:r>
    </w:p>
    <w:p w14:paraId="4A4CFF98" w14:textId="0F9203A7" w:rsidR="007B1080" w:rsidRPr="007A2EFF" w:rsidRDefault="007B1080" w:rsidP="00A642DB">
      <w:pPr>
        <w:pStyle w:val="4"/>
        <w:rPr>
          <w:b w:val="0"/>
          <w:sz w:val="18"/>
        </w:rPr>
      </w:pPr>
      <w:r w:rsidRPr="0071516F">
        <w:rPr>
          <w:rFonts w:hint="eastAsia"/>
          <w:color w:val="1F3864" w:themeColor="accent1" w:themeShade="80"/>
        </w:rPr>
        <w:t>❏浜田ゼミ</w:t>
      </w:r>
      <w:r w:rsidRPr="007A2EFF">
        <w:rPr>
          <w:rFonts w:hint="eastAsia"/>
          <w:b w:val="0"/>
          <w:color w:val="1F3864" w:themeColor="accent1" w:themeShade="80"/>
          <w:sz w:val="18"/>
        </w:rPr>
        <w:t>（ゼミテーマ「現代社会・地域文化と博物館」）</w:t>
      </w:r>
    </w:p>
    <w:p w14:paraId="5FA8CE3F" w14:textId="27514C86" w:rsidR="007B1080" w:rsidRDefault="007B1080" w:rsidP="007B1080">
      <w:pPr>
        <w:pStyle w:val="a5"/>
      </w:pPr>
      <w:r>
        <w:rPr>
          <w:rFonts w:hint="eastAsia"/>
        </w:rPr>
        <w:t xml:space="preserve">　具体的な博物館を事例としながら、博物館活動と行政・市民・地域社会とのかかわりと今後のあり方などについて検討していきます。</w:t>
      </w:r>
    </w:p>
    <w:p w14:paraId="37A2A8F6" w14:textId="29C92ADA" w:rsidR="007B1080" w:rsidRPr="007A2EFF" w:rsidRDefault="007B1080" w:rsidP="00A642DB">
      <w:pPr>
        <w:pStyle w:val="4"/>
        <w:rPr>
          <w:b w:val="0"/>
          <w:color w:val="1F3864" w:themeColor="accent1" w:themeShade="80"/>
          <w:sz w:val="18"/>
        </w:rPr>
      </w:pPr>
      <w:r w:rsidRPr="0071516F">
        <w:rPr>
          <w:rFonts w:hint="eastAsia"/>
          <w:color w:val="1F3864" w:themeColor="accent1" w:themeShade="80"/>
        </w:rPr>
        <w:t>❏金子ゼミ</w:t>
      </w:r>
      <w:r w:rsidRPr="007A2EFF">
        <w:rPr>
          <w:rFonts w:hint="eastAsia"/>
          <w:b w:val="0"/>
          <w:color w:val="1F3864" w:themeColor="accent1" w:themeShade="80"/>
          <w:sz w:val="18"/>
        </w:rPr>
        <w:t>（ゼミテーマ「博物館／文化遺産から社会・</w:t>
      </w:r>
      <w:r w:rsidR="00006F80" w:rsidRPr="007A2EFF">
        <w:rPr>
          <w:rFonts w:hint="eastAsia"/>
          <w:b w:val="0"/>
          <w:color w:val="1F3864" w:themeColor="accent1" w:themeShade="80"/>
          <w:sz w:val="18"/>
        </w:rPr>
        <w:t>地域</w:t>
      </w:r>
      <w:r w:rsidRPr="007A2EFF">
        <w:rPr>
          <w:rFonts w:hint="eastAsia"/>
          <w:b w:val="0"/>
          <w:color w:val="1F3864" w:themeColor="accent1" w:themeShade="80"/>
          <w:sz w:val="18"/>
        </w:rPr>
        <w:t>を読み解く」）</w:t>
      </w:r>
    </w:p>
    <w:p w14:paraId="0A872C97" w14:textId="74F177DC" w:rsidR="007B1080" w:rsidRDefault="007B1080" w:rsidP="007B1080">
      <w:pPr>
        <w:pStyle w:val="a5"/>
      </w:pPr>
      <w:r>
        <w:rPr>
          <w:rFonts w:hint="eastAsia"/>
        </w:rPr>
        <w:t xml:space="preserve">　博物館や文化遺産を通して社会そのものを考えます。まちづくり、世界遺産やサブカルチャーなど、多岐にわたる領域を扱っています。</w:t>
      </w:r>
    </w:p>
    <w:p w14:paraId="58C5E318" w14:textId="3E450E85" w:rsidR="004443B0" w:rsidRDefault="004443B0" w:rsidP="004443B0">
      <w:pPr>
        <w:pStyle w:val="a7"/>
      </w:pPr>
    </w:p>
    <w:p w14:paraId="7A4AD310" w14:textId="77777777" w:rsidR="00AC2E31" w:rsidRDefault="00AC2E31" w:rsidP="004443B0">
      <w:pPr>
        <w:pStyle w:val="a7"/>
      </w:pPr>
    </w:p>
    <w:p w14:paraId="71257AF1" w14:textId="40D8D216" w:rsidR="007B1080" w:rsidRPr="00845F35" w:rsidRDefault="00AE0C39" w:rsidP="00845F35">
      <w:pPr>
        <w:pStyle w:val="2"/>
      </w:pPr>
      <w:r w:rsidRPr="00845F35">
        <w:t xml:space="preserve">6　</w:t>
      </w:r>
      <w:r w:rsidRPr="00845F35">
        <w:rPr>
          <w:rFonts w:hint="eastAsia"/>
        </w:rPr>
        <w:t>博物館</w:t>
      </w:r>
      <w:r w:rsidRPr="00845F35">
        <w:t>学芸員</w:t>
      </w:r>
      <w:r w:rsidRPr="00845F35">
        <w:rPr>
          <w:rFonts w:hint="eastAsia"/>
        </w:rPr>
        <w:t>課程に関するお問い合わせ</w:t>
      </w:r>
    </w:p>
    <w:p w14:paraId="59007826" w14:textId="020E21B3" w:rsidR="00AE0C39" w:rsidRDefault="00AE0C39" w:rsidP="00C421B7">
      <w:pPr>
        <w:pStyle w:val="a7"/>
      </w:pPr>
    </w:p>
    <w:tbl>
      <w:tblPr>
        <w:tblStyle w:val="a4"/>
        <w:tblW w:w="5000" w:type="pct"/>
        <w:jc w:val="center"/>
        <w:tblCellMar>
          <w:top w:w="11" w:type="dxa"/>
          <w:bottom w:w="28" w:type="dxa"/>
        </w:tblCellMar>
        <w:tblLook w:val="04A0" w:firstRow="1" w:lastRow="0" w:firstColumn="1" w:lastColumn="0" w:noHBand="0" w:noVBand="1"/>
      </w:tblPr>
      <w:tblGrid>
        <w:gridCol w:w="594"/>
        <w:gridCol w:w="1291"/>
        <w:gridCol w:w="1414"/>
        <w:gridCol w:w="1498"/>
        <w:gridCol w:w="2337"/>
        <w:gridCol w:w="2268"/>
      </w:tblGrid>
      <w:tr w:rsidR="00B1588D" w14:paraId="683EBFAA" w14:textId="03AE8D24" w:rsidTr="00C30D59">
        <w:trPr>
          <w:jc w:val="center"/>
        </w:trPr>
        <w:tc>
          <w:tcPr>
            <w:tcW w:w="1885" w:type="dxa"/>
            <w:gridSpan w:val="2"/>
            <w:tcBorders>
              <w:bottom w:val="single" w:sz="4" w:space="0" w:color="auto"/>
            </w:tcBorders>
            <w:shd w:val="clear" w:color="auto" w:fill="B4C6E7" w:themeFill="accent1" w:themeFillTint="66"/>
          </w:tcPr>
          <w:p w14:paraId="7FDEC2BE" w14:textId="0ED8CF49" w:rsidR="00CF630B" w:rsidRPr="00845F35" w:rsidRDefault="00CF630B" w:rsidP="006B60F0">
            <w:pPr>
              <w:pStyle w:val="a8"/>
              <w:spacing w:line="260" w:lineRule="exact"/>
              <w:jc w:val="center"/>
              <w:rPr>
                <w:rStyle w:val="af2"/>
              </w:rPr>
            </w:pPr>
            <w:r w:rsidRPr="00845F35">
              <w:rPr>
                <w:rStyle w:val="af2"/>
                <w:rFonts w:hint="eastAsia"/>
              </w:rPr>
              <w:t>問い合わせ先</w:t>
            </w:r>
          </w:p>
        </w:tc>
        <w:tc>
          <w:tcPr>
            <w:tcW w:w="1414" w:type="dxa"/>
            <w:tcBorders>
              <w:bottom w:val="single" w:sz="4" w:space="0" w:color="auto"/>
            </w:tcBorders>
            <w:shd w:val="clear" w:color="auto" w:fill="B4C6E7" w:themeFill="accent1" w:themeFillTint="66"/>
          </w:tcPr>
          <w:p w14:paraId="1FE1E8BD" w14:textId="065E3F49" w:rsidR="00CF630B" w:rsidRPr="00845F35" w:rsidRDefault="00CF630B" w:rsidP="006B60F0">
            <w:pPr>
              <w:pStyle w:val="a8"/>
              <w:spacing w:line="260" w:lineRule="exact"/>
              <w:jc w:val="center"/>
              <w:rPr>
                <w:rStyle w:val="af2"/>
              </w:rPr>
            </w:pPr>
            <w:r w:rsidRPr="00845F35">
              <w:rPr>
                <w:rStyle w:val="af2"/>
                <w:rFonts w:hint="eastAsia"/>
              </w:rPr>
              <w:t>場所</w:t>
            </w:r>
          </w:p>
        </w:tc>
        <w:tc>
          <w:tcPr>
            <w:tcW w:w="1498" w:type="dxa"/>
            <w:tcBorders>
              <w:bottom w:val="single" w:sz="4" w:space="0" w:color="auto"/>
            </w:tcBorders>
            <w:shd w:val="clear" w:color="auto" w:fill="B4C6E7" w:themeFill="accent1" w:themeFillTint="66"/>
          </w:tcPr>
          <w:p w14:paraId="38AA5BEC" w14:textId="51B0708B" w:rsidR="00CF630B" w:rsidRPr="00845F35" w:rsidRDefault="00CF630B" w:rsidP="006B60F0">
            <w:pPr>
              <w:pStyle w:val="a8"/>
              <w:spacing w:line="260" w:lineRule="exact"/>
              <w:jc w:val="center"/>
              <w:rPr>
                <w:rStyle w:val="af2"/>
              </w:rPr>
            </w:pPr>
            <w:r w:rsidRPr="00845F35">
              <w:rPr>
                <w:rStyle w:val="af2"/>
                <w:rFonts w:hint="eastAsia"/>
              </w:rPr>
              <w:t>電話番号</w:t>
            </w:r>
          </w:p>
        </w:tc>
        <w:tc>
          <w:tcPr>
            <w:tcW w:w="2337" w:type="dxa"/>
            <w:tcBorders>
              <w:bottom w:val="single" w:sz="4" w:space="0" w:color="auto"/>
            </w:tcBorders>
            <w:shd w:val="clear" w:color="auto" w:fill="B4C6E7" w:themeFill="accent1" w:themeFillTint="66"/>
          </w:tcPr>
          <w:p w14:paraId="4CF4D93C" w14:textId="41ADB3DE" w:rsidR="00CF630B" w:rsidRPr="00845F35" w:rsidRDefault="00CF630B" w:rsidP="006B60F0">
            <w:pPr>
              <w:pStyle w:val="a8"/>
              <w:spacing w:line="260" w:lineRule="exact"/>
              <w:jc w:val="center"/>
              <w:rPr>
                <w:rStyle w:val="af2"/>
              </w:rPr>
            </w:pPr>
            <w:r w:rsidRPr="00845F35">
              <w:rPr>
                <w:rStyle w:val="af2"/>
                <w:rFonts w:hint="eastAsia"/>
              </w:rPr>
              <w:t>メール</w:t>
            </w:r>
          </w:p>
        </w:tc>
        <w:tc>
          <w:tcPr>
            <w:tcW w:w="2268" w:type="dxa"/>
            <w:tcBorders>
              <w:bottom w:val="single" w:sz="4" w:space="0" w:color="auto"/>
            </w:tcBorders>
            <w:shd w:val="clear" w:color="auto" w:fill="B4C6E7" w:themeFill="accent1" w:themeFillTint="66"/>
          </w:tcPr>
          <w:p w14:paraId="5A694830" w14:textId="5C56DC80" w:rsidR="00CF630B" w:rsidRPr="00845F35" w:rsidRDefault="00CF630B" w:rsidP="006B60F0">
            <w:pPr>
              <w:pStyle w:val="a8"/>
              <w:spacing w:line="260" w:lineRule="exact"/>
              <w:jc w:val="center"/>
              <w:rPr>
                <w:rStyle w:val="af2"/>
              </w:rPr>
            </w:pPr>
            <w:r w:rsidRPr="00845F35">
              <w:rPr>
                <w:rStyle w:val="af2"/>
                <w:rFonts w:hint="eastAsia"/>
              </w:rPr>
              <w:t>所掌</w:t>
            </w:r>
          </w:p>
        </w:tc>
      </w:tr>
      <w:tr w:rsidR="00AC2E31" w14:paraId="797BFB64" w14:textId="36F2331C" w:rsidTr="00C30D59">
        <w:trPr>
          <w:jc w:val="center"/>
        </w:trPr>
        <w:tc>
          <w:tcPr>
            <w:tcW w:w="594" w:type="dxa"/>
            <w:tcBorders>
              <w:top w:val="single" w:sz="4" w:space="0" w:color="auto"/>
              <w:left w:val="single" w:sz="4" w:space="0" w:color="auto"/>
              <w:bottom w:val="single" w:sz="4" w:space="0" w:color="auto"/>
              <w:right w:val="single" w:sz="4" w:space="0" w:color="auto"/>
            </w:tcBorders>
            <w:vAlign w:val="center"/>
          </w:tcPr>
          <w:p w14:paraId="4A4BDA0A" w14:textId="2107BB82" w:rsidR="00CF630B" w:rsidRPr="007A2EFF" w:rsidRDefault="00CF630B" w:rsidP="006B60F0">
            <w:pPr>
              <w:pStyle w:val="a8"/>
              <w:spacing w:line="260" w:lineRule="exact"/>
              <w:jc w:val="both"/>
              <w:rPr>
                <w:rFonts w:asciiTheme="majorEastAsia" w:eastAsiaTheme="majorEastAsia" w:hAnsiTheme="majorEastAsia"/>
                <w:szCs w:val="20"/>
              </w:rPr>
            </w:pPr>
            <w:r w:rsidRPr="007A2EFF">
              <w:rPr>
                <w:rFonts w:asciiTheme="majorEastAsia" w:eastAsiaTheme="majorEastAsia" w:hAnsiTheme="majorEastAsia" w:hint="eastAsia"/>
                <w:szCs w:val="20"/>
              </w:rPr>
              <w:t>事務</w:t>
            </w:r>
          </w:p>
        </w:tc>
        <w:tc>
          <w:tcPr>
            <w:tcW w:w="1291" w:type="dxa"/>
            <w:tcBorders>
              <w:top w:val="single" w:sz="4" w:space="0" w:color="auto"/>
              <w:left w:val="single" w:sz="4" w:space="0" w:color="auto"/>
              <w:bottom w:val="single" w:sz="4" w:space="0" w:color="auto"/>
              <w:right w:val="single" w:sz="4" w:space="0" w:color="auto"/>
            </w:tcBorders>
            <w:vAlign w:val="center"/>
          </w:tcPr>
          <w:p w14:paraId="63EC8266" w14:textId="77777777" w:rsidR="00C30D59" w:rsidRDefault="00CD0C66" w:rsidP="00C30D59">
            <w:pPr>
              <w:pStyle w:val="a8"/>
              <w:spacing w:line="260" w:lineRule="exact"/>
              <w:jc w:val="both"/>
              <w:rPr>
                <w:rFonts w:asciiTheme="majorEastAsia" w:eastAsiaTheme="majorEastAsia" w:hAnsiTheme="majorEastAsia"/>
                <w:szCs w:val="20"/>
              </w:rPr>
            </w:pPr>
            <w:r w:rsidRPr="007A2EFF">
              <w:rPr>
                <w:rFonts w:asciiTheme="majorEastAsia" w:eastAsiaTheme="majorEastAsia" w:hAnsiTheme="majorEastAsia" w:hint="eastAsia"/>
                <w:szCs w:val="20"/>
              </w:rPr>
              <w:t>資格・教職</w:t>
            </w:r>
          </w:p>
          <w:p w14:paraId="3F684961" w14:textId="7241DDF2" w:rsidR="00CF630B" w:rsidRPr="007A2EFF" w:rsidRDefault="00CD0C66" w:rsidP="00C30D59">
            <w:pPr>
              <w:pStyle w:val="a8"/>
              <w:spacing w:line="260" w:lineRule="exact"/>
              <w:jc w:val="both"/>
              <w:rPr>
                <w:rFonts w:asciiTheme="majorEastAsia" w:eastAsiaTheme="majorEastAsia" w:hAnsiTheme="majorEastAsia"/>
                <w:szCs w:val="20"/>
              </w:rPr>
            </w:pPr>
            <w:r w:rsidRPr="007A2EFF">
              <w:rPr>
                <w:rFonts w:asciiTheme="majorEastAsia" w:eastAsiaTheme="majorEastAsia" w:hAnsiTheme="majorEastAsia" w:hint="eastAsia"/>
                <w:szCs w:val="20"/>
              </w:rPr>
              <w:t>担当事務室</w:t>
            </w:r>
          </w:p>
        </w:tc>
        <w:tc>
          <w:tcPr>
            <w:tcW w:w="1414" w:type="dxa"/>
            <w:tcBorders>
              <w:top w:val="single" w:sz="4" w:space="0" w:color="auto"/>
              <w:left w:val="single" w:sz="4" w:space="0" w:color="auto"/>
              <w:bottom w:val="single" w:sz="4" w:space="0" w:color="auto"/>
              <w:right w:val="single" w:sz="4" w:space="0" w:color="auto"/>
            </w:tcBorders>
            <w:vAlign w:val="center"/>
          </w:tcPr>
          <w:p w14:paraId="5AF88015" w14:textId="6B009AE2" w:rsidR="00CF630B" w:rsidRPr="00436AC0" w:rsidRDefault="00405A3D" w:rsidP="00C30D59">
            <w:pPr>
              <w:pStyle w:val="a8"/>
              <w:spacing w:line="260" w:lineRule="exact"/>
              <w:jc w:val="both"/>
              <w:rPr>
                <w:szCs w:val="20"/>
              </w:rPr>
            </w:pPr>
            <w:r w:rsidRPr="00436AC0">
              <w:rPr>
                <w:rFonts w:hint="eastAsia"/>
                <w:szCs w:val="20"/>
              </w:rPr>
              <w:t>明々館</w:t>
            </w:r>
            <w:r w:rsidR="00CF630B" w:rsidRPr="00436AC0">
              <w:rPr>
                <w:rFonts w:hint="eastAsia"/>
                <w:szCs w:val="20"/>
              </w:rPr>
              <w:t>2階</w:t>
            </w:r>
          </w:p>
        </w:tc>
        <w:tc>
          <w:tcPr>
            <w:tcW w:w="1498" w:type="dxa"/>
            <w:tcBorders>
              <w:top w:val="single" w:sz="4" w:space="0" w:color="auto"/>
              <w:left w:val="single" w:sz="4" w:space="0" w:color="auto"/>
              <w:bottom w:val="single" w:sz="4" w:space="0" w:color="auto"/>
              <w:right w:val="single" w:sz="4" w:space="0" w:color="auto"/>
            </w:tcBorders>
            <w:vAlign w:val="center"/>
          </w:tcPr>
          <w:p w14:paraId="0A56864A" w14:textId="4D9F7EE4" w:rsidR="00CF630B" w:rsidRPr="00436AC0" w:rsidRDefault="00CF630B" w:rsidP="00C30D59">
            <w:pPr>
              <w:pStyle w:val="a8"/>
              <w:spacing w:line="260" w:lineRule="exact"/>
              <w:jc w:val="both"/>
              <w:rPr>
                <w:szCs w:val="20"/>
              </w:rPr>
            </w:pPr>
            <w:r w:rsidRPr="00436AC0">
              <w:rPr>
                <w:szCs w:val="20"/>
              </w:rPr>
              <w:t>042-797-</w:t>
            </w:r>
            <w:r w:rsidR="006E03B7" w:rsidRPr="00436AC0">
              <w:rPr>
                <w:rFonts w:hint="eastAsia"/>
                <w:szCs w:val="20"/>
              </w:rPr>
              <w:t>4996</w:t>
            </w:r>
          </w:p>
        </w:tc>
        <w:tc>
          <w:tcPr>
            <w:tcW w:w="2337" w:type="dxa"/>
            <w:tcBorders>
              <w:top w:val="single" w:sz="4" w:space="0" w:color="auto"/>
              <w:left w:val="single" w:sz="4" w:space="0" w:color="auto"/>
              <w:bottom w:val="single" w:sz="4" w:space="0" w:color="auto"/>
              <w:right w:val="single" w:sz="4" w:space="0" w:color="auto"/>
            </w:tcBorders>
            <w:vAlign w:val="center"/>
          </w:tcPr>
          <w:p w14:paraId="7569DE24" w14:textId="357DF536" w:rsidR="00CF630B" w:rsidRPr="00436AC0" w:rsidRDefault="00CF630B" w:rsidP="00C30D59">
            <w:pPr>
              <w:pStyle w:val="a8"/>
              <w:spacing w:line="260" w:lineRule="exact"/>
              <w:jc w:val="both"/>
              <w:rPr>
                <w:szCs w:val="20"/>
              </w:rPr>
            </w:pPr>
            <w:r w:rsidRPr="00436AC0">
              <w:rPr>
                <w:rFonts w:hint="eastAsia"/>
                <w:szCs w:val="20"/>
              </w:rPr>
              <w:t>ga</w:t>
            </w:r>
            <w:r w:rsidRPr="00436AC0">
              <w:rPr>
                <w:szCs w:val="20"/>
              </w:rPr>
              <w:t>kugei@obirin.ac.jp</w:t>
            </w:r>
          </w:p>
        </w:tc>
        <w:tc>
          <w:tcPr>
            <w:tcW w:w="2268" w:type="dxa"/>
            <w:tcBorders>
              <w:top w:val="single" w:sz="4" w:space="0" w:color="auto"/>
              <w:left w:val="single" w:sz="4" w:space="0" w:color="auto"/>
              <w:bottom w:val="single" w:sz="4" w:space="0" w:color="auto"/>
              <w:right w:val="single" w:sz="4" w:space="0" w:color="auto"/>
            </w:tcBorders>
            <w:vAlign w:val="center"/>
          </w:tcPr>
          <w:p w14:paraId="049F8168" w14:textId="5BF0AFDF" w:rsidR="00CF630B" w:rsidRPr="00436AC0" w:rsidRDefault="00CF630B" w:rsidP="00C30D59">
            <w:pPr>
              <w:pStyle w:val="a8"/>
              <w:spacing w:line="260" w:lineRule="exact"/>
              <w:jc w:val="both"/>
              <w:rPr>
                <w:szCs w:val="20"/>
              </w:rPr>
            </w:pPr>
            <w:r w:rsidRPr="00436AC0">
              <w:rPr>
                <w:rFonts w:hint="eastAsia"/>
                <w:szCs w:val="20"/>
              </w:rPr>
              <w:t>博物館学芸員課程全般</w:t>
            </w:r>
          </w:p>
        </w:tc>
      </w:tr>
      <w:tr w:rsidR="00AC2E31" w14:paraId="705D7BC0" w14:textId="1BC31B77" w:rsidTr="00C30D59">
        <w:trPr>
          <w:jc w:val="center"/>
        </w:trPr>
        <w:tc>
          <w:tcPr>
            <w:tcW w:w="594" w:type="dxa"/>
            <w:vMerge w:val="restart"/>
            <w:tcBorders>
              <w:top w:val="single" w:sz="4" w:space="0" w:color="auto"/>
              <w:left w:val="single" w:sz="4" w:space="0" w:color="auto"/>
              <w:bottom w:val="single" w:sz="4" w:space="0" w:color="auto"/>
              <w:right w:val="single" w:sz="4" w:space="0" w:color="auto"/>
            </w:tcBorders>
            <w:vAlign w:val="center"/>
          </w:tcPr>
          <w:p w14:paraId="1E324486" w14:textId="77777777" w:rsidR="00CF630B" w:rsidRPr="007A2EFF" w:rsidRDefault="00CF630B" w:rsidP="006B60F0">
            <w:pPr>
              <w:pStyle w:val="a8"/>
              <w:spacing w:line="260" w:lineRule="exact"/>
              <w:jc w:val="both"/>
              <w:rPr>
                <w:rFonts w:asciiTheme="majorEastAsia" w:eastAsiaTheme="majorEastAsia" w:hAnsiTheme="majorEastAsia"/>
                <w:szCs w:val="20"/>
              </w:rPr>
            </w:pPr>
            <w:r w:rsidRPr="007A2EFF">
              <w:rPr>
                <w:rFonts w:asciiTheme="majorEastAsia" w:eastAsiaTheme="majorEastAsia" w:hAnsiTheme="majorEastAsia" w:hint="eastAsia"/>
                <w:szCs w:val="20"/>
              </w:rPr>
              <w:t>専任</w:t>
            </w:r>
          </w:p>
          <w:p w14:paraId="24683652" w14:textId="7E304E21" w:rsidR="00CF630B" w:rsidRPr="007A2EFF" w:rsidRDefault="00CF630B" w:rsidP="006B60F0">
            <w:pPr>
              <w:pStyle w:val="a8"/>
              <w:spacing w:line="260" w:lineRule="exact"/>
              <w:jc w:val="both"/>
              <w:rPr>
                <w:rFonts w:asciiTheme="majorEastAsia" w:eastAsiaTheme="majorEastAsia" w:hAnsiTheme="majorEastAsia"/>
                <w:szCs w:val="20"/>
              </w:rPr>
            </w:pPr>
            <w:r w:rsidRPr="007A2EFF">
              <w:rPr>
                <w:rFonts w:asciiTheme="majorEastAsia" w:eastAsiaTheme="majorEastAsia" w:hAnsiTheme="majorEastAsia" w:hint="eastAsia"/>
                <w:szCs w:val="20"/>
              </w:rPr>
              <w:t>教員</w:t>
            </w:r>
          </w:p>
        </w:tc>
        <w:tc>
          <w:tcPr>
            <w:tcW w:w="1291" w:type="dxa"/>
            <w:tcBorders>
              <w:top w:val="single" w:sz="4" w:space="0" w:color="auto"/>
              <w:left w:val="single" w:sz="4" w:space="0" w:color="auto"/>
              <w:bottom w:val="single" w:sz="4" w:space="0" w:color="auto"/>
              <w:right w:val="single" w:sz="4" w:space="0" w:color="auto"/>
            </w:tcBorders>
            <w:vAlign w:val="center"/>
          </w:tcPr>
          <w:p w14:paraId="4F14A26D" w14:textId="27FA9DD8" w:rsidR="00CF630B" w:rsidRPr="007A2EFF" w:rsidRDefault="00CF630B" w:rsidP="00C30D59">
            <w:pPr>
              <w:pStyle w:val="a8"/>
              <w:spacing w:line="260" w:lineRule="exact"/>
              <w:jc w:val="both"/>
              <w:rPr>
                <w:rFonts w:asciiTheme="majorEastAsia" w:eastAsiaTheme="majorEastAsia" w:hAnsiTheme="majorEastAsia"/>
                <w:szCs w:val="20"/>
              </w:rPr>
            </w:pPr>
            <w:r w:rsidRPr="007A2EFF">
              <w:rPr>
                <w:rFonts w:asciiTheme="majorEastAsia" w:eastAsiaTheme="majorEastAsia" w:hAnsiTheme="majorEastAsia" w:hint="eastAsia"/>
                <w:szCs w:val="20"/>
              </w:rPr>
              <w:t>浜田弘明</w:t>
            </w:r>
          </w:p>
        </w:tc>
        <w:tc>
          <w:tcPr>
            <w:tcW w:w="1414" w:type="dxa"/>
            <w:tcBorders>
              <w:top w:val="single" w:sz="4" w:space="0" w:color="auto"/>
              <w:left w:val="single" w:sz="4" w:space="0" w:color="auto"/>
              <w:bottom w:val="single" w:sz="4" w:space="0" w:color="auto"/>
              <w:right w:val="single" w:sz="4" w:space="0" w:color="auto"/>
            </w:tcBorders>
            <w:vAlign w:val="center"/>
          </w:tcPr>
          <w:p w14:paraId="4CF8BF88" w14:textId="16D4830F" w:rsidR="00CF630B" w:rsidRPr="00436AC0" w:rsidRDefault="00CF630B" w:rsidP="00C30D59">
            <w:pPr>
              <w:pStyle w:val="a8"/>
              <w:spacing w:line="260" w:lineRule="exact"/>
              <w:jc w:val="both"/>
              <w:rPr>
                <w:szCs w:val="20"/>
              </w:rPr>
            </w:pPr>
            <w:r w:rsidRPr="00436AC0">
              <w:rPr>
                <w:rFonts w:hint="eastAsia"/>
                <w:szCs w:val="20"/>
              </w:rPr>
              <w:t>崇貞館B</w:t>
            </w:r>
            <w:r w:rsidR="007B3F53" w:rsidRPr="00436AC0">
              <w:rPr>
                <w:rFonts w:hint="eastAsia"/>
                <w:szCs w:val="20"/>
              </w:rPr>
              <w:t>S</w:t>
            </w:r>
            <w:r w:rsidRPr="00436AC0">
              <w:rPr>
                <w:rFonts w:hint="eastAsia"/>
                <w:szCs w:val="20"/>
              </w:rPr>
              <w:t>607</w:t>
            </w:r>
          </w:p>
        </w:tc>
        <w:tc>
          <w:tcPr>
            <w:tcW w:w="1498" w:type="dxa"/>
            <w:tcBorders>
              <w:top w:val="single" w:sz="4" w:space="0" w:color="auto"/>
              <w:left w:val="single" w:sz="4" w:space="0" w:color="auto"/>
              <w:bottom w:val="single" w:sz="4" w:space="0" w:color="auto"/>
              <w:right w:val="single" w:sz="4" w:space="0" w:color="auto"/>
            </w:tcBorders>
            <w:vAlign w:val="center"/>
          </w:tcPr>
          <w:p w14:paraId="7DD892C7" w14:textId="141731BB" w:rsidR="00CF630B" w:rsidRPr="00436AC0" w:rsidRDefault="00CF630B" w:rsidP="00C30D59">
            <w:pPr>
              <w:pStyle w:val="a8"/>
              <w:spacing w:line="260" w:lineRule="exact"/>
              <w:jc w:val="both"/>
              <w:rPr>
                <w:szCs w:val="20"/>
              </w:rPr>
            </w:pPr>
            <w:r w:rsidRPr="00436AC0">
              <w:rPr>
                <w:szCs w:val="20"/>
              </w:rPr>
              <w:t>042-797-8129</w:t>
            </w:r>
          </w:p>
        </w:tc>
        <w:tc>
          <w:tcPr>
            <w:tcW w:w="2337" w:type="dxa"/>
            <w:tcBorders>
              <w:top w:val="single" w:sz="4" w:space="0" w:color="auto"/>
              <w:left w:val="single" w:sz="4" w:space="0" w:color="auto"/>
              <w:bottom w:val="single" w:sz="4" w:space="0" w:color="auto"/>
              <w:right w:val="single" w:sz="4" w:space="0" w:color="auto"/>
            </w:tcBorders>
            <w:vAlign w:val="center"/>
          </w:tcPr>
          <w:p w14:paraId="75A90624" w14:textId="37EA1BBF" w:rsidR="00CF630B" w:rsidRPr="00436AC0" w:rsidRDefault="00CF630B" w:rsidP="00C30D59">
            <w:pPr>
              <w:pStyle w:val="a8"/>
              <w:spacing w:line="260" w:lineRule="exact"/>
              <w:jc w:val="both"/>
              <w:rPr>
                <w:szCs w:val="20"/>
              </w:rPr>
            </w:pPr>
            <w:r w:rsidRPr="00436AC0">
              <w:rPr>
                <w:rFonts w:hint="eastAsia"/>
                <w:szCs w:val="20"/>
              </w:rPr>
              <w:t>h</w:t>
            </w:r>
            <w:r w:rsidRPr="00436AC0">
              <w:rPr>
                <w:szCs w:val="20"/>
              </w:rPr>
              <w:t>-hamada@obirin.ac.jp</w:t>
            </w:r>
          </w:p>
        </w:tc>
        <w:tc>
          <w:tcPr>
            <w:tcW w:w="2268" w:type="dxa"/>
            <w:tcBorders>
              <w:top w:val="single" w:sz="4" w:space="0" w:color="auto"/>
              <w:left w:val="single" w:sz="4" w:space="0" w:color="auto"/>
              <w:bottom w:val="single" w:sz="4" w:space="0" w:color="auto"/>
              <w:right w:val="single" w:sz="4" w:space="0" w:color="auto"/>
            </w:tcBorders>
            <w:vAlign w:val="center"/>
          </w:tcPr>
          <w:p w14:paraId="1D30997F" w14:textId="77777777" w:rsidR="00CF630B" w:rsidRDefault="00CF630B" w:rsidP="00C30D59">
            <w:pPr>
              <w:pStyle w:val="a8"/>
              <w:spacing w:line="260" w:lineRule="exact"/>
              <w:jc w:val="both"/>
              <w:rPr>
                <w:szCs w:val="20"/>
              </w:rPr>
            </w:pPr>
            <w:r w:rsidRPr="00436AC0">
              <w:rPr>
                <w:rFonts w:hint="eastAsia"/>
                <w:szCs w:val="20"/>
              </w:rPr>
              <w:t>博物館学芸員課程主任</w:t>
            </w:r>
          </w:p>
          <w:p w14:paraId="270154A3" w14:textId="6C7D5688" w:rsidR="00C30D59" w:rsidRPr="00436AC0" w:rsidRDefault="00C30D59" w:rsidP="00C30D59">
            <w:pPr>
              <w:pStyle w:val="a8"/>
              <w:spacing w:line="260" w:lineRule="exact"/>
              <w:jc w:val="both"/>
              <w:rPr>
                <w:szCs w:val="20"/>
              </w:rPr>
            </w:pPr>
            <w:r w:rsidRPr="00436AC0">
              <w:rPr>
                <w:rFonts w:hint="eastAsia"/>
                <w:szCs w:val="20"/>
              </w:rPr>
              <w:t>博物館学プログラム主任</w:t>
            </w:r>
          </w:p>
        </w:tc>
      </w:tr>
      <w:tr w:rsidR="00AC2E31" w14:paraId="689C540D" w14:textId="491A8868" w:rsidTr="00C30D59">
        <w:trPr>
          <w:jc w:val="center"/>
        </w:trPr>
        <w:tc>
          <w:tcPr>
            <w:tcW w:w="594" w:type="dxa"/>
            <w:vMerge/>
            <w:tcBorders>
              <w:top w:val="single" w:sz="4" w:space="0" w:color="auto"/>
              <w:left w:val="single" w:sz="4" w:space="0" w:color="auto"/>
              <w:bottom w:val="single" w:sz="4" w:space="0" w:color="auto"/>
              <w:right w:val="single" w:sz="4" w:space="0" w:color="auto"/>
            </w:tcBorders>
          </w:tcPr>
          <w:p w14:paraId="4D616B83" w14:textId="4DC000C4" w:rsidR="00CF630B" w:rsidRPr="007A2EFF" w:rsidRDefault="00CF630B" w:rsidP="006B60F0">
            <w:pPr>
              <w:pStyle w:val="a8"/>
              <w:spacing w:line="260" w:lineRule="exact"/>
              <w:rPr>
                <w:rFonts w:asciiTheme="majorEastAsia" w:eastAsiaTheme="majorEastAsia" w:hAnsiTheme="majorEastAsia"/>
                <w:szCs w:val="20"/>
              </w:rPr>
            </w:pPr>
          </w:p>
        </w:tc>
        <w:tc>
          <w:tcPr>
            <w:tcW w:w="1291" w:type="dxa"/>
            <w:tcBorders>
              <w:top w:val="single" w:sz="4" w:space="0" w:color="auto"/>
              <w:left w:val="single" w:sz="4" w:space="0" w:color="auto"/>
              <w:bottom w:val="single" w:sz="4" w:space="0" w:color="auto"/>
              <w:right w:val="single" w:sz="4" w:space="0" w:color="auto"/>
            </w:tcBorders>
            <w:vAlign w:val="center"/>
          </w:tcPr>
          <w:p w14:paraId="1A973882" w14:textId="617F531D" w:rsidR="00CF630B" w:rsidRPr="007A2EFF" w:rsidRDefault="00CF630B" w:rsidP="00C30D59">
            <w:pPr>
              <w:pStyle w:val="a8"/>
              <w:spacing w:line="260" w:lineRule="exact"/>
              <w:jc w:val="both"/>
              <w:rPr>
                <w:rFonts w:asciiTheme="majorEastAsia" w:eastAsiaTheme="majorEastAsia" w:hAnsiTheme="majorEastAsia"/>
                <w:szCs w:val="20"/>
              </w:rPr>
            </w:pPr>
            <w:r w:rsidRPr="007A2EFF">
              <w:rPr>
                <w:rFonts w:asciiTheme="majorEastAsia" w:eastAsiaTheme="majorEastAsia" w:hAnsiTheme="majorEastAsia" w:hint="eastAsia"/>
                <w:szCs w:val="20"/>
              </w:rPr>
              <w:t>金子　淳</w:t>
            </w:r>
          </w:p>
        </w:tc>
        <w:tc>
          <w:tcPr>
            <w:tcW w:w="1414" w:type="dxa"/>
            <w:tcBorders>
              <w:top w:val="single" w:sz="4" w:space="0" w:color="auto"/>
              <w:left w:val="single" w:sz="4" w:space="0" w:color="auto"/>
              <w:bottom w:val="single" w:sz="4" w:space="0" w:color="auto"/>
              <w:right w:val="single" w:sz="4" w:space="0" w:color="auto"/>
            </w:tcBorders>
            <w:vAlign w:val="center"/>
          </w:tcPr>
          <w:p w14:paraId="2D6656AF" w14:textId="05E2E94E" w:rsidR="00CF630B" w:rsidRPr="00436AC0" w:rsidRDefault="006003E2" w:rsidP="00C30D59">
            <w:pPr>
              <w:pStyle w:val="a8"/>
              <w:spacing w:line="260" w:lineRule="exact"/>
              <w:jc w:val="both"/>
              <w:rPr>
                <w:szCs w:val="20"/>
              </w:rPr>
            </w:pPr>
            <w:r w:rsidRPr="00436AC0">
              <w:rPr>
                <w:rFonts w:hint="eastAsia"/>
                <w:szCs w:val="20"/>
              </w:rPr>
              <w:t>崇貞館B</w:t>
            </w:r>
            <w:r w:rsidR="007B3F53" w:rsidRPr="00436AC0">
              <w:rPr>
                <w:rFonts w:hint="eastAsia"/>
                <w:szCs w:val="20"/>
              </w:rPr>
              <w:t>S</w:t>
            </w:r>
            <w:r w:rsidRPr="00436AC0">
              <w:rPr>
                <w:rFonts w:hint="eastAsia"/>
                <w:szCs w:val="20"/>
              </w:rPr>
              <w:t>4</w:t>
            </w:r>
            <w:r w:rsidR="007B3F53" w:rsidRPr="00436AC0">
              <w:rPr>
                <w:rFonts w:hint="eastAsia"/>
                <w:szCs w:val="20"/>
              </w:rPr>
              <w:t>26</w:t>
            </w:r>
          </w:p>
        </w:tc>
        <w:tc>
          <w:tcPr>
            <w:tcW w:w="1498" w:type="dxa"/>
            <w:tcBorders>
              <w:top w:val="single" w:sz="4" w:space="0" w:color="auto"/>
              <w:left w:val="single" w:sz="4" w:space="0" w:color="auto"/>
              <w:bottom w:val="single" w:sz="4" w:space="0" w:color="auto"/>
              <w:right w:val="single" w:sz="4" w:space="0" w:color="auto"/>
            </w:tcBorders>
            <w:vAlign w:val="center"/>
          </w:tcPr>
          <w:p w14:paraId="4A184619" w14:textId="74583D20" w:rsidR="00CF630B" w:rsidRPr="00436AC0" w:rsidRDefault="00CF630B" w:rsidP="00C30D59">
            <w:pPr>
              <w:pStyle w:val="a8"/>
              <w:spacing w:line="260" w:lineRule="exact"/>
              <w:jc w:val="both"/>
              <w:rPr>
                <w:szCs w:val="20"/>
              </w:rPr>
            </w:pPr>
            <w:r w:rsidRPr="00436AC0">
              <w:rPr>
                <w:szCs w:val="20"/>
              </w:rPr>
              <w:t>042-797-9</w:t>
            </w:r>
            <w:r w:rsidR="006003E2" w:rsidRPr="00436AC0">
              <w:rPr>
                <w:rFonts w:hint="eastAsia"/>
                <w:szCs w:val="20"/>
              </w:rPr>
              <w:t>392</w:t>
            </w:r>
          </w:p>
        </w:tc>
        <w:tc>
          <w:tcPr>
            <w:tcW w:w="2337" w:type="dxa"/>
            <w:tcBorders>
              <w:top w:val="single" w:sz="4" w:space="0" w:color="auto"/>
              <w:left w:val="single" w:sz="4" w:space="0" w:color="auto"/>
              <w:bottom w:val="single" w:sz="4" w:space="0" w:color="auto"/>
              <w:right w:val="single" w:sz="4" w:space="0" w:color="auto"/>
            </w:tcBorders>
            <w:vAlign w:val="center"/>
          </w:tcPr>
          <w:p w14:paraId="3B95459C" w14:textId="771C9450" w:rsidR="00CF630B" w:rsidRPr="00436AC0" w:rsidRDefault="00CF630B" w:rsidP="00C30D59">
            <w:pPr>
              <w:pStyle w:val="a8"/>
              <w:spacing w:line="260" w:lineRule="exact"/>
              <w:jc w:val="both"/>
              <w:rPr>
                <w:szCs w:val="20"/>
              </w:rPr>
            </w:pPr>
            <w:r w:rsidRPr="00436AC0">
              <w:rPr>
                <w:rFonts w:hint="eastAsia"/>
                <w:szCs w:val="20"/>
              </w:rPr>
              <w:t>a</w:t>
            </w:r>
            <w:r w:rsidRPr="00436AC0">
              <w:rPr>
                <w:szCs w:val="20"/>
              </w:rPr>
              <w:t>-kaneko@obirin.ac.jp</w:t>
            </w:r>
          </w:p>
        </w:tc>
        <w:tc>
          <w:tcPr>
            <w:tcW w:w="2268" w:type="dxa"/>
            <w:tcBorders>
              <w:top w:val="single" w:sz="4" w:space="0" w:color="auto"/>
              <w:left w:val="single" w:sz="4" w:space="0" w:color="auto"/>
              <w:bottom w:val="single" w:sz="4" w:space="0" w:color="auto"/>
              <w:right w:val="single" w:sz="4" w:space="0" w:color="auto"/>
            </w:tcBorders>
            <w:vAlign w:val="center"/>
          </w:tcPr>
          <w:p w14:paraId="19EFD78C" w14:textId="3F531B0F" w:rsidR="00CF630B" w:rsidRPr="00436AC0" w:rsidRDefault="00C30D59" w:rsidP="00C30D59">
            <w:pPr>
              <w:pStyle w:val="a8"/>
              <w:spacing w:line="260" w:lineRule="exact"/>
              <w:jc w:val="both"/>
              <w:rPr>
                <w:szCs w:val="20"/>
              </w:rPr>
            </w:pPr>
            <w:r>
              <w:rPr>
                <w:rFonts w:hint="eastAsia"/>
                <w:szCs w:val="20"/>
              </w:rPr>
              <w:t>2025年度学外研修中</w:t>
            </w:r>
          </w:p>
        </w:tc>
      </w:tr>
    </w:tbl>
    <w:p w14:paraId="7A07FA89" w14:textId="77777777" w:rsidR="00AE0C39" w:rsidRDefault="00AE0C39" w:rsidP="00AC2E31">
      <w:pPr>
        <w:pStyle w:val="a7"/>
        <w:spacing w:line="20" w:lineRule="exact"/>
      </w:pPr>
    </w:p>
    <w:sectPr w:rsidR="00AE0C39" w:rsidSect="00314D09">
      <w:footerReference w:type="default" r:id="rId21"/>
      <w:pgSz w:w="11906" w:h="16838"/>
      <w:pgMar w:top="1134" w:right="1247" w:bottom="1134" w:left="1247"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E2D5C" w14:textId="77777777" w:rsidR="00970BF5" w:rsidRDefault="00970BF5" w:rsidP="00D45BC2">
      <w:r>
        <w:separator/>
      </w:r>
    </w:p>
    <w:p w14:paraId="50F585CE" w14:textId="77777777" w:rsidR="007A2EFF" w:rsidRDefault="007A2EFF"/>
  </w:endnote>
  <w:endnote w:type="continuationSeparator" w:id="0">
    <w:p w14:paraId="43BBFC60" w14:textId="77777777" w:rsidR="00970BF5" w:rsidRDefault="00970BF5" w:rsidP="00D45BC2">
      <w:r>
        <w:continuationSeparator/>
      </w:r>
    </w:p>
    <w:p w14:paraId="52B0AEE9" w14:textId="77777777" w:rsidR="007A2EFF" w:rsidRDefault="007A2E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cs="Tahoma"/>
        <w:sz w:val="24"/>
      </w:rPr>
      <w:id w:val="-546600645"/>
      <w:docPartObj>
        <w:docPartGallery w:val="Page Numbers (Bottom of Page)"/>
        <w:docPartUnique/>
      </w:docPartObj>
    </w:sdtPr>
    <w:sdtEndPr/>
    <w:sdtContent>
      <w:p w14:paraId="4B58861E" w14:textId="6F41C390" w:rsidR="00970BF5" w:rsidRPr="00D45BC2" w:rsidRDefault="00970BF5" w:rsidP="00D45BC2">
        <w:pPr>
          <w:pStyle w:val="ab"/>
          <w:jc w:val="center"/>
          <w:rPr>
            <w:rFonts w:ascii="Verdana" w:hAnsi="Verdana" w:cs="Tahoma"/>
            <w:sz w:val="24"/>
          </w:rPr>
        </w:pPr>
        <w:r w:rsidRPr="00D45BC2">
          <w:rPr>
            <w:rFonts w:ascii="Verdana" w:hAnsi="Verdana" w:cs="Tahoma"/>
            <w:sz w:val="24"/>
          </w:rPr>
          <w:fldChar w:fldCharType="begin"/>
        </w:r>
        <w:r w:rsidRPr="00D45BC2">
          <w:rPr>
            <w:rFonts w:ascii="Verdana" w:hAnsi="Verdana" w:cs="Tahoma"/>
            <w:sz w:val="24"/>
          </w:rPr>
          <w:instrText>PAGE   \* MERGEFORMAT</w:instrText>
        </w:r>
        <w:r w:rsidRPr="00D45BC2">
          <w:rPr>
            <w:rFonts w:ascii="Verdana" w:hAnsi="Verdana" w:cs="Tahoma"/>
            <w:sz w:val="24"/>
          </w:rPr>
          <w:fldChar w:fldCharType="separate"/>
        </w:r>
        <w:r w:rsidRPr="006003E2">
          <w:rPr>
            <w:rFonts w:ascii="Verdana" w:hAnsi="Verdana" w:cs="Tahoma"/>
            <w:noProof/>
            <w:sz w:val="24"/>
            <w:lang w:val="ja-JP"/>
          </w:rPr>
          <w:t>4</w:t>
        </w:r>
        <w:r w:rsidRPr="00D45BC2">
          <w:rPr>
            <w:rFonts w:ascii="Verdana" w:hAnsi="Verdana" w:cs="Tahoma"/>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A7920" w14:textId="77777777" w:rsidR="00970BF5" w:rsidRDefault="00970BF5" w:rsidP="00D45BC2">
      <w:r>
        <w:separator/>
      </w:r>
    </w:p>
    <w:p w14:paraId="3754B4CB" w14:textId="77777777" w:rsidR="007A2EFF" w:rsidRDefault="007A2EFF"/>
  </w:footnote>
  <w:footnote w:type="continuationSeparator" w:id="0">
    <w:p w14:paraId="05BB09D9" w14:textId="77777777" w:rsidR="00970BF5" w:rsidRDefault="00970BF5" w:rsidP="00D45BC2">
      <w:r>
        <w:continuationSeparator/>
      </w:r>
    </w:p>
    <w:p w14:paraId="0CB14A87" w14:textId="77777777" w:rsidR="007A2EFF" w:rsidRDefault="007A2E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38DCB83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5AB41B5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4E84A7A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C178CCC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2F66956"/>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120A42A1"/>
    <w:multiLevelType w:val="hybridMultilevel"/>
    <w:tmpl w:val="0B18065C"/>
    <w:lvl w:ilvl="0" w:tplc="413048FE">
      <w:start w:val="1"/>
      <w:numFmt w:val="bullet"/>
      <w:pStyle w:val="5"/>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3070B7"/>
    <w:multiLevelType w:val="hybridMultilevel"/>
    <w:tmpl w:val="967A2BC0"/>
    <w:lvl w:ilvl="0" w:tplc="70306F5A">
      <w:start w:val="1"/>
      <w:numFmt w:val="bullet"/>
      <w:lvlText w:val=""/>
      <w:lvlJc w:val="left"/>
      <w:pPr>
        <w:ind w:left="420" w:hanging="420"/>
      </w:pPr>
      <w:rPr>
        <w:rFonts w:ascii="Wingdings 3" w:hAnsi="Wingdings 3" w:hint="default"/>
      </w:rPr>
    </w:lvl>
    <w:lvl w:ilvl="1" w:tplc="B5449FC8">
      <w:numFmt w:val="bullet"/>
      <w:lvlText w:val="・"/>
      <w:lvlJc w:val="left"/>
      <w:pPr>
        <w:ind w:left="780" w:hanging="360"/>
      </w:pPr>
      <w:rPr>
        <w:rFonts w:ascii="メイリオ" w:eastAsia="メイリオ" w:hAnsi="メイリオ" w:cs="Meiryo U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B014FD"/>
    <w:multiLevelType w:val="hybridMultilevel"/>
    <w:tmpl w:val="EE6C4E32"/>
    <w:lvl w:ilvl="0" w:tplc="13FAA78A">
      <w:numFmt w:val="bullet"/>
      <w:lvlText w:val="・"/>
      <w:lvlJc w:val="left"/>
      <w:pPr>
        <w:ind w:left="360" w:hanging="360"/>
      </w:pPr>
      <w:rPr>
        <w:rFonts w:ascii="メイリオ" w:eastAsia="メイリオ" w:hAnsi="メイリオ"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81A015E"/>
    <w:multiLevelType w:val="hybridMultilevel"/>
    <w:tmpl w:val="8FC8660E"/>
    <w:lvl w:ilvl="0" w:tplc="B76C27D4">
      <w:start w:val="1"/>
      <w:numFmt w:val="bullet"/>
      <w:pStyle w:val="a"/>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21A1C4F"/>
    <w:multiLevelType w:val="hybridMultilevel"/>
    <w:tmpl w:val="49B88130"/>
    <w:lvl w:ilvl="0" w:tplc="30BC2546">
      <w:numFmt w:val="bullet"/>
      <w:lvlText w:val="・"/>
      <w:lvlJc w:val="left"/>
      <w:pPr>
        <w:ind w:left="360" w:hanging="360"/>
      </w:pPr>
      <w:rPr>
        <w:rFonts w:ascii="メイリオ" w:eastAsia="メイリオ" w:hAnsi="メイリオ"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01442896">
    <w:abstractNumId w:val="8"/>
  </w:num>
  <w:num w:numId="2" w16cid:durableId="1596742565">
    <w:abstractNumId w:val="9"/>
  </w:num>
  <w:num w:numId="3" w16cid:durableId="201985661">
    <w:abstractNumId w:val="4"/>
  </w:num>
  <w:num w:numId="4" w16cid:durableId="1317226293">
    <w:abstractNumId w:val="3"/>
  </w:num>
  <w:num w:numId="5" w16cid:durableId="442304486">
    <w:abstractNumId w:val="2"/>
  </w:num>
  <w:num w:numId="6" w16cid:durableId="79640804">
    <w:abstractNumId w:val="1"/>
  </w:num>
  <w:num w:numId="7" w16cid:durableId="1781224607">
    <w:abstractNumId w:val="0"/>
  </w:num>
  <w:num w:numId="8" w16cid:durableId="845049529">
    <w:abstractNumId w:val="6"/>
  </w:num>
  <w:num w:numId="9" w16cid:durableId="588659477">
    <w:abstractNumId w:val="7"/>
  </w:num>
  <w:num w:numId="10" w16cid:durableId="17422917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CE7"/>
    <w:rsid w:val="00000A38"/>
    <w:rsid w:val="00006F80"/>
    <w:rsid w:val="00013727"/>
    <w:rsid w:val="00017B15"/>
    <w:rsid w:val="00017E2A"/>
    <w:rsid w:val="000573CE"/>
    <w:rsid w:val="000927DA"/>
    <w:rsid w:val="00093BED"/>
    <w:rsid w:val="000B0DC5"/>
    <w:rsid w:val="000C046E"/>
    <w:rsid w:val="000D731E"/>
    <w:rsid w:val="000E050C"/>
    <w:rsid w:val="001019A1"/>
    <w:rsid w:val="0010383D"/>
    <w:rsid w:val="001461A4"/>
    <w:rsid w:val="0015324B"/>
    <w:rsid w:val="00176650"/>
    <w:rsid w:val="001928A8"/>
    <w:rsid w:val="001A399B"/>
    <w:rsid w:val="001B384E"/>
    <w:rsid w:val="001B7E18"/>
    <w:rsid w:val="001E46E9"/>
    <w:rsid w:val="001E4F7C"/>
    <w:rsid w:val="00211CE7"/>
    <w:rsid w:val="00212053"/>
    <w:rsid w:val="00212E79"/>
    <w:rsid w:val="0023170C"/>
    <w:rsid w:val="002412A4"/>
    <w:rsid w:val="00242340"/>
    <w:rsid w:val="0024267D"/>
    <w:rsid w:val="00243DCF"/>
    <w:rsid w:val="002609FC"/>
    <w:rsid w:val="002821F0"/>
    <w:rsid w:val="00282928"/>
    <w:rsid w:val="00294F42"/>
    <w:rsid w:val="002B0FF7"/>
    <w:rsid w:val="002C19A2"/>
    <w:rsid w:val="002C6E9B"/>
    <w:rsid w:val="002E21FF"/>
    <w:rsid w:val="002F1569"/>
    <w:rsid w:val="00314D09"/>
    <w:rsid w:val="00323085"/>
    <w:rsid w:val="00325A91"/>
    <w:rsid w:val="003351EF"/>
    <w:rsid w:val="00347EF2"/>
    <w:rsid w:val="00356E2A"/>
    <w:rsid w:val="0038073D"/>
    <w:rsid w:val="00386055"/>
    <w:rsid w:val="0039221F"/>
    <w:rsid w:val="003C2FBC"/>
    <w:rsid w:val="003E29FA"/>
    <w:rsid w:val="003F62F0"/>
    <w:rsid w:val="003F78CA"/>
    <w:rsid w:val="004053F6"/>
    <w:rsid w:val="00405A3D"/>
    <w:rsid w:val="00412D0F"/>
    <w:rsid w:val="004355CB"/>
    <w:rsid w:val="00436AC0"/>
    <w:rsid w:val="004443B0"/>
    <w:rsid w:val="00445A25"/>
    <w:rsid w:val="00480C74"/>
    <w:rsid w:val="004852C0"/>
    <w:rsid w:val="00487071"/>
    <w:rsid w:val="00491761"/>
    <w:rsid w:val="004A57EB"/>
    <w:rsid w:val="004C11FB"/>
    <w:rsid w:val="004F1EBC"/>
    <w:rsid w:val="00501A69"/>
    <w:rsid w:val="0055393C"/>
    <w:rsid w:val="0055768C"/>
    <w:rsid w:val="00574379"/>
    <w:rsid w:val="0058504B"/>
    <w:rsid w:val="005B3C7B"/>
    <w:rsid w:val="005E1972"/>
    <w:rsid w:val="005E584D"/>
    <w:rsid w:val="006003E2"/>
    <w:rsid w:val="00611F8B"/>
    <w:rsid w:val="00616F90"/>
    <w:rsid w:val="006303B9"/>
    <w:rsid w:val="00644F97"/>
    <w:rsid w:val="006545A1"/>
    <w:rsid w:val="00654F6B"/>
    <w:rsid w:val="006616F3"/>
    <w:rsid w:val="006B60F0"/>
    <w:rsid w:val="006E03B7"/>
    <w:rsid w:val="006E0C52"/>
    <w:rsid w:val="006E5F20"/>
    <w:rsid w:val="0071516F"/>
    <w:rsid w:val="0071546D"/>
    <w:rsid w:val="007319A8"/>
    <w:rsid w:val="00732EB3"/>
    <w:rsid w:val="00745309"/>
    <w:rsid w:val="00745DFE"/>
    <w:rsid w:val="007A2EFF"/>
    <w:rsid w:val="007A328B"/>
    <w:rsid w:val="007B1080"/>
    <w:rsid w:val="007B3F53"/>
    <w:rsid w:val="00804421"/>
    <w:rsid w:val="00817F4B"/>
    <w:rsid w:val="00820657"/>
    <w:rsid w:val="00843CD7"/>
    <w:rsid w:val="00845F35"/>
    <w:rsid w:val="00863296"/>
    <w:rsid w:val="00866FC2"/>
    <w:rsid w:val="008865AE"/>
    <w:rsid w:val="008B3B30"/>
    <w:rsid w:val="0091148C"/>
    <w:rsid w:val="0091648E"/>
    <w:rsid w:val="009353C8"/>
    <w:rsid w:val="00964B4D"/>
    <w:rsid w:val="0096777D"/>
    <w:rsid w:val="00970BF5"/>
    <w:rsid w:val="00974841"/>
    <w:rsid w:val="00976E70"/>
    <w:rsid w:val="00991850"/>
    <w:rsid w:val="009B3A28"/>
    <w:rsid w:val="009D15C7"/>
    <w:rsid w:val="009D7DCA"/>
    <w:rsid w:val="009E5AAA"/>
    <w:rsid w:val="009E7C90"/>
    <w:rsid w:val="009F15CC"/>
    <w:rsid w:val="00A11904"/>
    <w:rsid w:val="00A27D9C"/>
    <w:rsid w:val="00A642DB"/>
    <w:rsid w:val="00A67B40"/>
    <w:rsid w:val="00A77BE3"/>
    <w:rsid w:val="00AA575C"/>
    <w:rsid w:val="00AB183A"/>
    <w:rsid w:val="00AC089D"/>
    <w:rsid w:val="00AC2E31"/>
    <w:rsid w:val="00AD1ACA"/>
    <w:rsid w:val="00AE0C39"/>
    <w:rsid w:val="00AE3CF4"/>
    <w:rsid w:val="00AF03F4"/>
    <w:rsid w:val="00AF329A"/>
    <w:rsid w:val="00B1588D"/>
    <w:rsid w:val="00B16399"/>
    <w:rsid w:val="00B218BC"/>
    <w:rsid w:val="00B2764A"/>
    <w:rsid w:val="00B409FE"/>
    <w:rsid w:val="00B60503"/>
    <w:rsid w:val="00B62A88"/>
    <w:rsid w:val="00B75C8F"/>
    <w:rsid w:val="00B939BF"/>
    <w:rsid w:val="00BA216D"/>
    <w:rsid w:val="00BA4441"/>
    <w:rsid w:val="00BB6C25"/>
    <w:rsid w:val="00BC06E9"/>
    <w:rsid w:val="00BF1318"/>
    <w:rsid w:val="00C04D92"/>
    <w:rsid w:val="00C30D59"/>
    <w:rsid w:val="00C421B7"/>
    <w:rsid w:val="00C64CFC"/>
    <w:rsid w:val="00C82C1F"/>
    <w:rsid w:val="00C84097"/>
    <w:rsid w:val="00C8563A"/>
    <w:rsid w:val="00CC711A"/>
    <w:rsid w:val="00CD0C66"/>
    <w:rsid w:val="00CD2A09"/>
    <w:rsid w:val="00CE1A52"/>
    <w:rsid w:val="00CF13F6"/>
    <w:rsid w:val="00CF630B"/>
    <w:rsid w:val="00D012C8"/>
    <w:rsid w:val="00D01BC1"/>
    <w:rsid w:val="00D0470D"/>
    <w:rsid w:val="00D2082D"/>
    <w:rsid w:val="00D276D6"/>
    <w:rsid w:val="00D36E1B"/>
    <w:rsid w:val="00D45472"/>
    <w:rsid w:val="00D45BC2"/>
    <w:rsid w:val="00E04808"/>
    <w:rsid w:val="00E10241"/>
    <w:rsid w:val="00E443FC"/>
    <w:rsid w:val="00E51B26"/>
    <w:rsid w:val="00E65454"/>
    <w:rsid w:val="00E87C0B"/>
    <w:rsid w:val="00E95F38"/>
    <w:rsid w:val="00EA5549"/>
    <w:rsid w:val="00EC1FAF"/>
    <w:rsid w:val="00EF1715"/>
    <w:rsid w:val="00F2628A"/>
    <w:rsid w:val="00F26B72"/>
    <w:rsid w:val="00F452E1"/>
    <w:rsid w:val="00F6156E"/>
    <w:rsid w:val="00F84636"/>
    <w:rsid w:val="00FA25EF"/>
    <w:rsid w:val="00FA7203"/>
    <w:rsid w:val="00FC1016"/>
    <w:rsid w:val="00FD2C8A"/>
    <w:rsid w:val="00FE44E6"/>
    <w:rsid w:val="00FF2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F35A186"/>
  <w15:docId w15:val="{841FFD72-DC4C-48C1-981A-23580F093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60503"/>
    <w:pPr>
      <w:widowControl w:val="0"/>
      <w:jc w:val="both"/>
    </w:pPr>
  </w:style>
  <w:style w:type="paragraph" w:styleId="2">
    <w:name w:val="heading 2"/>
    <w:basedOn w:val="a0"/>
    <w:next w:val="a0"/>
    <w:link w:val="20"/>
    <w:unhideWhenUsed/>
    <w:qFormat/>
    <w:rsid w:val="00845F35"/>
    <w:pPr>
      <w:keepNext/>
      <w:pBdr>
        <w:left w:val="thinThickMediumGap" w:sz="48" w:space="8" w:color="2F5496" w:themeColor="accent1" w:themeShade="BF"/>
        <w:bottom w:val="single" w:sz="8" w:space="0" w:color="2F5496" w:themeColor="accent1" w:themeShade="BF"/>
      </w:pBdr>
      <w:autoSpaceDE w:val="0"/>
      <w:autoSpaceDN w:val="0"/>
      <w:snapToGrid w:val="0"/>
      <w:spacing w:beforeLines="15" w:before="54" w:afterLines="25" w:after="90"/>
      <w:ind w:leftChars="175" w:left="368"/>
      <w:outlineLvl w:val="1"/>
    </w:pPr>
    <w:rPr>
      <w:rFonts w:asciiTheme="majorEastAsia" w:eastAsiaTheme="majorEastAsia"/>
      <w:b/>
      <w:sz w:val="32"/>
    </w:rPr>
  </w:style>
  <w:style w:type="paragraph" w:styleId="3">
    <w:name w:val="heading 3"/>
    <w:basedOn w:val="a0"/>
    <w:next w:val="a0"/>
    <w:link w:val="30"/>
    <w:unhideWhenUsed/>
    <w:qFormat/>
    <w:rsid w:val="00436AC0"/>
    <w:pPr>
      <w:keepNext/>
      <w:pBdr>
        <w:top w:val="single" w:sz="4" w:space="3" w:color="2F5496" w:themeColor="accent1" w:themeShade="BF"/>
        <w:left w:val="single" w:sz="4" w:space="4" w:color="2F5496" w:themeColor="accent1" w:themeShade="BF"/>
        <w:bottom w:val="single" w:sz="4" w:space="5" w:color="2F5496" w:themeColor="accent1" w:themeShade="BF"/>
        <w:right w:val="single" w:sz="4" w:space="4" w:color="2F5496" w:themeColor="accent1" w:themeShade="BF"/>
      </w:pBdr>
      <w:tabs>
        <w:tab w:val="left" w:pos="216"/>
      </w:tabs>
      <w:autoSpaceDE w:val="0"/>
      <w:autoSpaceDN w:val="0"/>
      <w:snapToGrid w:val="0"/>
      <w:spacing w:beforeLines="75" w:before="270" w:afterLines="10" w:after="36" w:line="400" w:lineRule="exact"/>
      <w:ind w:leftChars="40" w:left="84" w:rightChars="50" w:right="105"/>
      <w:outlineLvl w:val="2"/>
    </w:pPr>
    <w:rPr>
      <w:rFonts w:asciiTheme="majorEastAsia" w:eastAsiaTheme="majorEastAsia"/>
      <w:b/>
      <w:color w:val="1F3864" w:themeColor="accent1" w:themeShade="80"/>
      <w:sz w:val="24"/>
    </w:rPr>
  </w:style>
  <w:style w:type="paragraph" w:styleId="4">
    <w:name w:val="heading 4"/>
    <w:basedOn w:val="a0"/>
    <w:next w:val="a0"/>
    <w:link w:val="40"/>
    <w:uiPriority w:val="9"/>
    <w:unhideWhenUsed/>
    <w:qFormat/>
    <w:rsid w:val="00436AC0"/>
    <w:pPr>
      <w:keepNext/>
      <w:tabs>
        <w:tab w:val="left" w:pos="198"/>
      </w:tabs>
      <w:autoSpaceDE w:val="0"/>
      <w:autoSpaceDN w:val="0"/>
      <w:snapToGrid w:val="0"/>
      <w:spacing w:beforeLines="30" w:before="108" w:line="360" w:lineRule="exact"/>
      <w:ind w:left="220" w:hangingChars="100" w:hanging="220"/>
      <w:outlineLvl w:val="3"/>
    </w:pPr>
    <w:rPr>
      <w:rFonts w:asciiTheme="majorEastAsia" w:eastAsiaTheme="majorEastAsia" w:hAnsi="Century" w:cs="Times New Roman"/>
      <w:b/>
      <w:sz w:val="22"/>
    </w:rPr>
  </w:style>
  <w:style w:type="paragraph" w:styleId="5">
    <w:name w:val="heading 5"/>
    <w:basedOn w:val="a0"/>
    <w:next w:val="a0"/>
    <w:link w:val="50"/>
    <w:uiPriority w:val="9"/>
    <w:unhideWhenUsed/>
    <w:qFormat/>
    <w:rsid w:val="00212E79"/>
    <w:pPr>
      <w:keepNext/>
      <w:numPr>
        <w:numId w:val="10"/>
      </w:numPr>
      <w:tabs>
        <w:tab w:val="left" w:pos="210"/>
      </w:tabs>
      <w:autoSpaceDE w:val="0"/>
      <w:autoSpaceDN w:val="0"/>
      <w:snapToGrid w:val="0"/>
      <w:ind w:left="0" w:firstLine="0"/>
      <w:outlineLvl w:val="4"/>
    </w:pPr>
    <w:rPr>
      <w:rFonts w:ascii="メイリオ" w:eastAsia="メイリオ" w:hAnsi="メイリオ" w:cstheme="majorBidi"/>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F45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0"/>
    <w:link w:val="a6"/>
    <w:unhideWhenUsed/>
    <w:rsid w:val="009D15C7"/>
    <w:pPr>
      <w:autoSpaceDE w:val="0"/>
      <w:autoSpaceDN w:val="0"/>
      <w:snapToGrid w:val="0"/>
      <w:spacing w:line="320" w:lineRule="exact"/>
    </w:pPr>
    <w:rPr>
      <w:rFonts w:asciiTheme="minorEastAsia" w:hAnsi="メイリオ" w:cs="Meiryo UI"/>
      <w:sz w:val="18"/>
    </w:rPr>
  </w:style>
  <w:style w:type="character" w:customStyle="1" w:styleId="a6">
    <w:name w:val="本文 (文字)"/>
    <w:basedOn w:val="a1"/>
    <w:link w:val="a5"/>
    <w:rsid w:val="009D15C7"/>
    <w:rPr>
      <w:rFonts w:asciiTheme="minorEastAsia" w:hAnsi="メイリオ" w:cs="Meiryo UI"/>
      <w:sz w:val="18"/>
    </w:rPr>
  </w:style>
  <w:style w:type="character" w:customStyle="1" w:styleId="20">
    <w:name w:val="見出し 2 (文字)"/>
    <w:basedOn w:val="a1"/>
    <w:link w:val="2"/>
    <w:rsid w:val="00845F35"/>
    <w:rPr>
      <w:rFonts w:asciiTheme="majorEastAsia" w:eastAsiaTheme="majorEastAsia"/>
      <w:b/>
      <w:sz w:val="32"/>
    </w:rPr>
  </w:style>
  <w:style w:type="character" w:customStyle="1" w:styleId="30">
    <w:name w:val="見出し 3 (文字)"/>
    <w:basedOn w:val="a1"/>
    <w:link w:val="3"/>
    <w:rsid w:val="00436AC0"/>
    <w:rPr>
      <w:rFonts w:asciiTheme="majorEastAsia" w:eastAsiaTheme="majorEastAsia"/>
      <w:b/>
      <w:color w:val="1F3864" w:themeColor="accent1" w:themeShade="80"/>
      <w:sz w:val="24"/>
    </w:rPr>
  </w:style>
  <w:style w:type="paragraph" w:customStyle="1" w:styleId="a7">
    <w:name w:val="半改行"/>
    <w:basedOn w:val="a5"/>
    <w:qFormat/>
    <w:rsid w:val="001E46E9"/>
    <w:pPr>
      <w:spacing w:line="160" w:lineRule="exact"/>
    </w:pPr>
  </w:style>
  <w:style w:type="paragraph" w:customStyle="1" w:styleId="a8">
    <w:name w:val="表"/>
    <w:basedOn w:val="a5"/>
    <w:qFormat/>
    <w:rsid w:val="0096777D"/>
    <w:pPr>
      <w:spacing w:line="280" w:lineRule="exact"/>
      <w:jc w:val="left"/>
    </w:pPr>
  </w:style>
  <w:style w:type="character" w:customStyle="1" w:styleId="50">
    <w:name w:val="見出し 5 (文字)"/>
    <w:basedOn w:val="a1"/>
    <w:link w:val="5"/>
    <w:uiPriority w:val="9"/>
    <w:rsid w:val="00212E79"/>
    <w:rPr>
      <w:rFonts w:ascii="メイリオ" w:eastAsia="メイリオ" w:hAnsi="メイリオ" w:cstheme="majorBidi"/>
      <w:b/>
      <w:bCs/>
      <w:sz w:val="20"/>
      <w:szCs w:val="20"/>
    </w:rPr>
  </w:style>
  <w:style w:type="character" w:customStyle="1" w:styleId="40">
    <w:name w:val="見出し 4 (文字)"/>
    <w:basedOn w:val="a1"/>
    <w:link w:val="4"/>
    <w:uiPriority w:val="9"/>
    <w:rsid w:val="00436AC0"/>
    <w:rPr>
      <w:rFonts w:asciiTheme="majorEastAsia" w:eastAsiaTheme="majorEastAsia" w:hAnsi="Century" w:cs="Times New Roman"/>
      <w:b/>
      <w:sz w:val="22"/>
    </w:rPr>
  </w:style>
  <w:style w:type="paragraph" w:styleId="a9">
    <w:name w:val="header"/>
    <w:basedOn w:val="a0"/>
    <w:link w:val="aa"/>
    <w:uiPriority w:val="99"/>
    <w:unhideWhenUsed/>
    <w:rsid w:val="00D45BC2"/>
    <w:pPr>
      <w:tabs>
        <w:tab w:val="center" w:pos="4252"/>
        <w:tab w:val="right" w:pos="8504"/>
      </w:tabs>
      <w:snapToGrid w:val="0"/>
    </w:pPr>
  </w:style>
  <w:style w:type="character" w:customStyle="1" w:styleId="aa">
    <w:name w:val="ヘッダー (文字)"/>
    <w:basedOn w:val="a1"/>
    <w:link w:val="a9"/>
    <w:uiPriority w:val="99"/>
    <w:rsid w:val="00D45BC2"/>
  </w:style>
  <w:style w:type="paragraph" w:styleId="ab">
    <w:name w:val="footer"/>
    <w:basedOn w:val="a0"/>
    <w:link w:val="ac"/>
    <w:uiPriority w:val="99"/>
    <w:unhideWhenUsed/>
    <w:rsid w:val="00D45BC2"/>
    <w:pPr>
      <w:tabs>
        <w:tab w:val="center" w:pos="4252"/>
        <w:tab w:val="right" w:pos="8504"/>
      </w:tabs>
      <w:snapToGrid w:val="0"/>
    </w:pPr>
  </w:style>
  <w:style w:type="character" w:customStyle="1" w:styleId="ac">
    <w:name w:val="フッター (文字)"/>
    <w:basedOn w:val="a1"/>
    <w:link w:val="ab"/>
    <w:uiPriority w:val="99"/>
    <w:rsid w:val="00D45BC2"/>
  </w:style>
  <w:style w:type="paragraph" w:styleId="a">
    <w:name w:val="List Bullet"/>
    <w:basedOn w:val="a5"/>
    <w:uiPriority w:val="99"/>
    <w:unhideWhenUsed/>
    <w:rsid w:val="008B3B30"/>
    <w:pPr>
      <w:numPr>
        <w:numId w:val="1"/>
      </w:numPr>
      <w:ind w:left="170" w:hanging="170"/>
    </w:pPr>
  </w:style>
  <w:style w:type="character" w:styleId="ad">
    <w:name w:val="Hyperlink"/>
    <w:basedOn w:val="a1"/>
    <w:uiPriority w:val="99"/>
    <w:unhideWhenUsed/>
    <w:rsid w:val="00325A91"/>
    <w:rPr>
      <w:color w:val="0563C1" w:themeColor="hyperlink"/>
      <w:u w:val="single"/>
    </w:rPr>
  </w:style>
  <w:style w:type="character" w:customStyle="1" w:styleId="1">
    <w:name w:val="未解決のメンション1"/>
    <w:basedOn w:val="a1"/>
    <w:uiPriority w:val="99"/>
    <w:semiHidden/>
    <w:unhideWhenUsed/>
    <w:rsid w:val="00325A91"/>
    <w:rPr>
      <w:color w:val="808080"/>
      <w:shd w:val="clear" w:color="auto" w:fill="E6E6E6"/>
    </w:rPr>
  </w:style>
  <w:style w:type="paragraph" w:customStyle="1" w:styleId="ae">
    <w:name w:val="写真"/>
    <w:basedOn w:val="a5"/>
    <w:qFormat/>
    <w:rsid w:val="000927DA"/>
    <w:pPr>
      <w:spacing w:line="240" w:lineRule="auto"/>
    </w:pPr>
    <w:rPr>
      <w:noProof/>
    </w:rPr>
  </w:style>
  <w:style w:type="paragraph" w:styleId="af">
    <w:name w:val="Balloon Text"/>
    <w:basedOn w:val="a0"/>
    <w:link w:val="af0"/>
    <w:uiPriority w:val="99"/>
    <w:semiHidden/>
    <w:unhideWhenUsed/>
    <w:rsid w:val="00976E70"/>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976E70"/>
    <w:rPr>
      <w:rFonts w:asciiTheme="majorHAnsi" w:eastAsiaTheme="majorEastAsia" w:hAnsiTheme="majorHAnsi" w:cstheme="majorBidi"/>
      <w:sz w:val="18"/>
      <w:szCs w:val="18"/>
    </w:rPr>
  </w:style>
  <w:style w:type="paragraph" w:customStyle="1" w:styleId="af1">
    <w:name w:val="キャプション"/>
    <w:basedOn w:val="a0"/>
    <w:qFormat/>
    <w:rsid w:val="009D15C7"/>
    <w:pPr>
      <w:widowControl/>
      <w:tabs>
        <w:tab w:val="left" w:pos="3332"/>
        <w:tab w:val="left" w:pos="6229"/>
      </w:tabs>
      <w:autoSpaceDE w:val="0"/>
      <w:autoSpaceDN w:val="0"/>
      <w:snapToGrid w:val="0"/>
      <w:ind w:leftChars="200" w:left="420"/>
      <w:jc w:val="left"/>
    </w:pPr>
    <w:rPr>
      <w:rFonts w:asciiTheme="majorEastAsia" w:eastAsiaTheme="majorEastAsia" w:hAnsiTheme="majorEastAsia"/>
      <w:sz w:val="14"/>
      <w:szCs w:val="20"/>
    </w:rPr>
  </w:style>
  <w:style w:type="character" w:customStyle="1" w:styleId="af2">
    <w:name w:val="強調"/>
    <w:basedOn w:val="a1"/>
    <w:uiPriority w:val="1"/>
    <w:qFormat/>
    <w:rsid w:val="009D15C7"/>
    <w:rPr>
      <w:rFonts w:asciiTheme="majorEastAsia" w:eastAsiaTheme="majorEastAsia" w:hAnsiTheme="majorEastAsia"/>
      <w:b/>
      <w:bCs/>
      <w:color w:val="000000" w:themeColor="text1"/>
    </w:rPr>
  </w:style>
  <w:style w:type="character" w:customStyle="1" w:styleId="af3">
    <w:name w:val="キャプション（文字）"/>
    <w:basedOn w:val="a1"/>
    <w:uiPriority w:val="1"/>
    <w:qFormat/>
    <w:rsid w:val="00845F35"/>
    <w:rPr>
      <w:rFonts w:asciiTheme="majorEastAsia" w:eastAsiaTheme="majorEastAsia"/>
      <w:b w:val="0"/>
      <w:i w:val="0"/>
      <w:sz w:val="14"/>
    </w:rPr>
  </w:style>
  <w:style w:type="character" w:customStyle="1" w:styleId="af4">
    <w:name w:val="強調（細）"/>
    <w:basedOn w:val="a1"/>
    <w:uiPriority w:val="1"/>
    <w:qFormat/>
    <w:rsid w:val="000573CE"/>
    <w:rPr>
      <w:rFonts w:asciiTheme="majorEastAsia" w:eastAsiaTheme="majorEastAsia" w:hAnsiTheme="majorEastAsia"/>
      <w:color w:val="000000" w:themeColor="text1"/>
    </w:rPr>
  </w:style>
  <w:style w:type="character" w:styleId="af5">
    <w:name w:val="Unresolved Mention"/>
    <w:basedOn w:val="a1"/>
    <w:uiPriority w:val="99"/>
    <w:semiHidden/>
    <w:unhideWhenUsed/>
    <w:rsid w:val="00C30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20" Type="http://schemas.openxmlformats.org/officeDocument/2006/relationships/image" Target="media/image14.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23"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4">
      <a:majorFont>
        <a:latin typeface="メイリオ"/>
        <a:ea typeface="メイリオ"/>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8</Pages>
  <Words>1344</Words>
  <Characters>7664</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Kaneko</dc:creator>
  <cp:keywords/>
  <dc:description/>
  <cp:lastModifiedBy>金子　淳</cp:lastModifiedBy>
  <cp:revision>19</cp:revision>
  <cp:lastPrinted>2024-03-15T10:36:00Z</cp:lastPrinted>
  <dcterms:created xsi:type="dcterms:W3CDTF">2022-03-28T14:44:00Z</dcterms:created>
  <dcterms:modified xsi:type="dcterms:W3CDTF">2025-03-18T09:52:00Z</dcterms:modified>
</cp:coreProperties>
</file>